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A5FF" w14:textId="77777777" w:rsidR="000C1B2E" w:rsidRDefault="000C1B2E" w:rsidP="00873C48">
      <w:pPr>
        <w:spacing w:line="480" w:lineRule="auto"/>
        <w:jc w:val="both"/>
        <w:rPr>
          <w:rStyle w:val="nfasis"/>
          <w:rFonts w:ascii="Arial" w:eastAsia="Times New Roman" w:hAnsi="Arial" w:cs="Arial"/>
          <w:i w:val="0"/>
          <w:bdr w:val="none" w:sz="0" w:space="0" w:color="auto" w:frame="1"/>
          <w:shd w:val="clear" w:color="auto" w:fill="FFFFFF"/>
        </w:rPr>
      </w:pPr>
      <w:r>
        <w:rPr>
          <w:rStyle w:val="nfasis"/>
          <w:rFonts w:ascii="Arial" w:eastAsia="Times New Roman" w:hAnsi="Arial" w:cs="Arial"/>
          <w:i w:val="0"/>
          <w:bdr w:val="none" w:sz="0" w:space="0" w:color="auto" w:frame="1"/>
          <w:shd w:val="clear" w:color="auto" w:fill="FFFFFF"/>
        </w:rPr>
        <w:t xml:space="preserve">(Borrador) </w:t>
      </w:r>
    </w:p>
    <w:p w14:paraId="7989F376" w14:textId="77777777" w:rsidR="00873C48" w:rsidRPr="00873C48" w:rsidRDefault="00873C48" w:rsidP="00873C48">
      <w:pPr>
        <w:spacing w:line="480" w:lineRule="auto"/>
        <w:jc w:val="both"/>
        <w:rPr>
          <w:rStyle w:val="nfasis"/>
          <w:rFonts w:ascii="Arial" w:eastAsia="Times New Roman" w:hAnsi="Arial" w:cs="Arial"/>
          <w:i w:val="0"/>
          <w:bdr w:val="none" w:sz="0" w:space="0" w:color="auto" w:frame="1"/>
          <w:shd w:val="clear" w:color="auto" w:fill="FFFFFF"/>
        </w:rPr>
      </w:pPr>
      <w:r w:rsidRPr="00873C48">
        <w:rPr>
          <w:rStyle w:val="nfasis"/>
          <w:rFonts w:ascii="Arial" w:eastAsia="Times New Roman" w:hAnsi="Arial" w:cs="Arial"/>
          <w:i w:val="0"/>
          <w:bdr w:val="none" w:sz="0" w:space="0" w:color="auto" w:frame="1"/>
          <w:shd w:val="clear" w:color="auto" w:fill="FFFFFF"/>
        </w:rPr>
        <w:t xml:space="preserve">Ernesto Priani Saisó </w:t>
      </w:r>
    </w:p>
    <w:p w14:paraId="3C4DEF2D" w14:textId="77777777" w:rsidR="00873C48" w:rsidRPr="00A972BB" w:rsidRDefault="00873C48" w:rsidP="00873C48">
      <w:pPr>
        <w:spacing w:line="480" w:lineRule="auto"/>
        <w:jc w:val="both"/>
        <w:rPr>
          <w:rStyle w:val="nfasis"/>
          <w:rFonts w:ascii="Arial" w:eastAsia="Times New Roman" w:hAnsi="Arial" w:cs="Arial"/>
          <w:b/>
          <w:i w:val="0"/>
          <w:bdr w:val="none" w:sz="0" w:space="0" w:color="auto" w:frame="1"/>
          <w:shd w:val="clear" w:color="auto" w:fill="FFFFFF"/>
        </w:rPr>
      </w:pPr>
      <w:r w:rsidRPr="00A972BB">
        <w:rPr>
          <w:rStyle w:val="nfasis"/>
          <w:rFonts w:ascii="Arial" w:eastAsia="Times New Roman" w:hAnsi="Arial" w:cs="Arial"/>
          <w:b/>
          <w:bdr w:val="none" w:sz="0" w:space="0" w:color="auto" w:frame="1"/>
          <w:shd w:val="clear" w:color="auto" w:fill="FFFFFF"/>
        </w:rPr>
        <w:t>El poeta y el manipulador de sueños</w:t>
      </w:r>
      <w:bookmarkStart w:id="0" w:name="_GoBack"/>
      <w:bookmarkEnd w:id="0"/>
    </w:p>
    <w:p w14:paraId="14DD6E30" w14:textId="77777777" w:rsidR="00873C48" w:rsidRDefault="00873C48" w:rsidP="00873C48">
      <w:pPr>
        <w:spacing w:line="480" w:lineRule="auto"/>
        <w:jc w:val="both"/>
        <w:rPr>
          <w:rStyle w:val="nfasis"/>
          <w:rFonts w:ascii="Arial" w:eastAsia="Times New Roman" w:hAnsi="Arial" w:cs="Arial"/>
          <w:i w:val="0"/>
          <w:bdr w:val="none" w:sz="0" w:space="0" w:color="auto" w:frame="1"/>
          <w:shd w:val="clear" w:color="auto" w:fill="FFFFFF"/>
        </w:rPr>
      </w:pPr>
    </w:p>
    <w:p w14:paraId="0DD8DCF1" w14:textId="77777777" w:rsidR="00873C48" w:rsidRDefault="00873C48" w:rsidP="00873C48">
      <w:pPr>
        <w:spacing w:line="480" w:lineRule="auto"/>
        <w:jc w:val="both"/>
        <w:rPr>
          <w:rFonts w:ascii="Arial" w:hAnsi="Arial" w:cs="Arial"/>
          <w:color w:val="000000"/>
        </w:rPr>
      </w:pPr>
      <w:r>
        <w:rPr>
          <w:rStyle w:val="nfasis"/>
          <w:rFonts w:ascii="Arial" w:eastAsia="Times New Roman" w:hAnsi="Arial" w:cs="Arial"/>
          <w:bdr w:val="none" w:sz="0" w:space="0" w:color="auto" w:frame="1"/>
          <w:shd w:val="clear" w:color="auto" w:fill="FFFFFF"/>
        </w:rPr>
        <w:t xml:space="preserve">Una de las consecuencias de la forma como </w:t>
      </w:r>
      <w:r>
        <w:rPr>
          <w:rFonts w:ascii="Arial" w:hAnsi="Arial" w:cs="Arial"/>
          <w:color w:val="000000"/>
        </w:rPr>
        <w:t xml:space="preserve">Lichtenberg se aproxima a sus propios sueños, tomándolos como acontecimientos con sentido propio, es que cambia no sólo la manera de concebir el sueño, sino también el modo de conducirse en relación con él. Quizás lo más significativo es que el sueño deja de ser una puerta de entrada a lo que está oculto de nuestro carácter y deja de ser camino para aproximarse a una verdad que es esquiva. En cambio, se vuelve una experiencia que despierta ciertas emociones y que asombra por la originalidad en que enlaza ciertos pensamientos, y precisamente por ello, se vuelvo motivo de observación y no solo de registro. </w:t>
      </w:r>
    </w:p>
    <w:p w14:paraId="53A0B130" w14:textId="77777777" w:rsidR="00873C48" w:rsidRPr="00A94598" w:rsidRDefault="00873C48" w:rsidP="00873C48">
      <w:pPr>
        <w:spacing w:line="480" w:lineRule="auto"/>
        <w:jc w:val="both"/>
        <w:rPr>
          <w:rFonts w:ascii="Arial" w:eastAsia="Times New Roman" w:hAnsi="Arial" w:cs="Arial"/>
        </w:rPr>
      </w:pPr>
      <w:r w:rsidRPr="00A94598">
        <w:rPr>
          <w:rFonts w:ascii="Arial" w:hAnsi="Arial" w:cs="Arial"/>
          <w:color w:val="000000"/>
        </w:rPr>
        <w:t xml:space="preserve">Esas mismas ideas serán las que guiará </w:t>
      </w:r>
      <w:r>
        <w:rPr>
          <w:rFonts w:ascii="Arial" w:hAnsi="Arial" w:cs="Arial"/>
          <w:color w:val="000000"/>
        </w:rPr>
        <w:t>la aproximación</w:t>
      </w:r>
      <w:r w:rsidRPr="00A94598">
        <w:rPr>
          <w:rFonts w:ascii="Arial" w:hAnsi="Arial" w:cs="Arial"/>
          <w:color w:val="000000"/>
        </w:rPr>
        <w:t xml:space="preserve"> </w:t>
      </w:r>
      <w:r>
        <w:rPr>
          <w:rFonts w:ascii="Arial" w:hAnsi="Arial" w:cs="Arial"/>
          <w:color w:val="000000"/>
        </w:rPr>
        <w:t>a</w:t>
      </w:r>
      <w:r w:rsidRPr="00A94598">
        <w:rPr>
          <w:rFonts w:ascii="Arial" w:hAnsi="Arial" w:cs="Arial"/>
          <w:color w:val="000000"/>
        </w:rPr>
        <w:t xml:space="preserve"> los sueños en el siglo XIX. Tanto en el poeta británico Robert Southey, como del sinólogo francés </w:t>
      </w:r>
      <w:r w:rsidRPr="00A94598">
        <w:rPr>
          <w:rFonts w:ascii="Arial" w:eastAsia="Times New Roman" w:hAnsi="Arial" w:cs="Arial"/>
          <w:bCs/>
          <w:color w:val="222222"/>
          <w:shd w:val="clear" w:color="auto" w:fill="FFFFFF"/>
        </w:rPr>
        <w:t xml:space="preserve">Marie-Jean-Léon Lecoq, Marqués de </w:t>
      </w:r>
      <w:r w:rsidRPr="00A94598">
        <w:rPr>
          <w:rFonts w:ascii="Arial" w:hAnsi="Arial" w:cs="Arial"/>
          <w:bCs/>
          <w:color w:val="222222"/>
        </w:rPr>
        <w:t>Hervey</w:t>
      </w:r>
      <w:r w:rsidRPr="00A94598">
        <w:rPr>
          <w:rFonts w:ascii="Arial" w:eastAsia="Times New Roman" w:hAnsi="Arial" w:cs="Arial"/>
          <w:bCs/>
          <w:color w:val="222222"/>
          <w:shd w:val="clear" w:color="auto" w:fill="FFFFFF"/>
        </w:rPr>
        <w:t xml:space="preserve"> de San Denis, registran sus sueños como eventos emotivos y productos de una mente creativa que puede ser observada y, en el caso extremo del Marqués de San Denis, incluso dirigida.  </w:t>
      </w:r>
    </w:p>
    <w:p w14:paraId="56BA5BA6" w14:textId="77777777" w:rsidR="00873C48" w:rsidRPr="008A371B" w:rsidRDefault="00873C48" w:rsidP="00873C48">
      <w:pPr>
        <w:spacing w:line="480" w:lineRule="auto"/>
        <w:jc w:val="both"/>
        <w:rPr>
          <w:rFonts w:ascii="Arial" w:hAnsi="Arial" w:cs="Arial"/>
          <w:color w:val="000000"/>
        </w:rPr>
      </w:pPr>
      <w:r w:rsidRPr="00747E5F">
        <w:rPr>
          <w:rFonts w:ascii="Arial" w:eastAsia="Times New Roman" w:hAnsi="Arial" w:cs="Arial"/>
          <w:bCs/>
          <w:color w:val="000000" w:themeColor="text1"/>
          <w:shd w:val="clear" w:color="auto" w:fill="FFFFFF"/>
        </w:rPr>
        <w:t>Southey</w:t>
      </w:r>
      <w:r>
        <w:rPr>
          <w:rFonts w:ascii="Arial" w:eastAsia="Times New Roman" w:hAnsi="Arial" w:cs="Arial"/>
          <w:bCs/>
          <w:color w:val="000000" w:themeColor="text1"/>
          <w:shd w:val="clear" w:color="auto" w:fill="FFFFFF"/>
        </w:rPr>
        <w:t>, por ejemplo,</w:t>
      </w:r>
      <w:r w:rsidRPr="00747E5F">
        <w:rPr>
          <w:rFonts w:ascii="Arial" w:eastAsia="Times New Roman" w:hAnsi="Arial" w:cs="Arial"/>
          <w:bCs/>
          <w:color w:val="000000" w:themeColor="text1"/>
          <w:shd w:val="clear" w:color="auto" w:fill="FFFFFF"/>
        </w:rPr>
        <w:t xml:space="preserve"> le escribe </w:t>
      </w:r>
      <w:r>
        <w:rPr>
          <w:rStyle w:val="nfasis"/>
          <w:rFonts w:ascii="Arial" w:eastAsia="Times New Roman" w:hAnsi="Arial" w:cs="Arial"/>
          <w:color w:val="000000" w:themeColor="text1"/>
          <w:bdr w:val="none" w:sz="0" w:space="0" w:color="auto" w:frame="1"/>
          <w:shd w:val="clear" w:color="auto" w:fill="FFFFFF"/>
        </w:rPr>
        <w:t>el 2 de octubre de 1826</w:t>
      </w:r>
      <w:r w:rsidRPr="00747E5F">
        <w:rPr>
          <w:rStyle w:val="nfasis"/>
          <w:rFonts w:ascii="Arial" w:eastAsia="Times New Roman" w:hAnsi="Arial" w:cs="Arial"/>
          <w:color w:val="000000" w:themeColor="text1"/>
          <w:bdr w:val="none" w:sz="0" w:space="0" w:color="auto" w:frame="1"/>
          <w:shd w:val="clear" w:color="auto" w:fill="FFFFFF"/>
        </w:rPr>
        <w:t xml:space="preserve"> </w:t>
      </w:r>
      <w:r w:rsidRPr="00747E5F">
        <w:rPr>
          <w:rFonts w:ascii="Arial" w:eastAsia="Times New Roman" w:hAnsi="Arial" w:cs="Arial"/>
          <w:bCs/>
          <w:color w:val="000000" w:themeColor="text1"/>
          <w:shd w:val="clear" w:color="auto" w:fill="FFFFFF"/>
        </w:rPr>
        <w:t xml:space="preserve">a </w:t>
      </w:r>
      <w:r>
        <w:rPr>
          <w:rFonts w:ascii="Arial" w:eastAsia="Times New Roman" w:hAnsi="Arial" w:cs="Arial"/>
          <w:bCs/>
          <w:color w:val="000000" w:themeColor="text1"/>
          <w:shd w:val="clear" w:color="auto" w:fill="FFFFFF"/>
        </w:rPr>
        <w:t xml:space="preserve">su entonces amiga y colaboradora, Caroline Bowles, lo siguiente, a propósito de la recuperación de unos papeles que creía perdidos. </w:t>
      </w:r>
    </w:p>
    <w:p w14:paraId="465AC7A5" w14:textId="77777777" w:rsidR="00873C48" w:rsidRPr="00E65C87" w:rsidRDefault="00873C48" w:rsidP="00873C48">
      <w:pPr>
        <w:spacing w:line="480" w:lineRule="auto"/>
        <w:jc w:val="both"/>
        <w:rPr>
          <w:rStyle w:val="nfasis"/>
          <w:rFonts w:ascii="Arial" w:eastAsia="Times New Roman" w:hAnsi="Arial" w:cs="Arial"/>
          <w:i w:val="0"/>
          <w:iCs w:val="0"/>
          <w:color w:val="000000" w:themeColor="text1"/>
        </w:rPr>
      </w:pPr>
    </w:p>
    <w:p w14:paraId="23A9E4B4" w14:textId="77777777" w:rsidR="00873C48" w:rsidRPr="009D3C9C" w:rsidRDefault="00873C48" w:rsidP="00873C48">
      <w:pPr>
        <w:pStyle w:val="p4"/>
        <w:spacing w:line="480" w:lineRule="auto"/>
        <w:ind w:left="708"/>
        <w:jc w:val="both"/>
        <w:rPr>
          <w:rStyle w:val="nfasis"/>
          <w:rFonts w:ascii="Arial" w:eastAsia="Times New Roman" w:hAnsi="Arial" w:cs="Arial"/>
          <w:i w:val="0"/>
          <w:color w:val="000000" w:themeColor="text1"/>
          <w:sz w:val="24"/>
          <w:szCs w:val="24"/>
          <w:bdr w:val="none" w:sz="0" w:space="0" w:color="auto" w:frame="1"/>
          <w:shd w:val="clear" w:color="auto" w:fill="FFFFFF"/>
        </w:rPr>
      </w:pPr>
      <w:r w:rsidRPr="009D3C9C">
        <w:rPr>
          <w:rStyle w:val="nfasis"/>
          <w:rFonts w:ascii="Arial" w:eastAsia="Times New Roman" w:hAnsi="Arial" w:cs="Arial"/>
          <w:color w:val="000000" w:themeColor="text1"/>
          <w:sz w:val="24"/>
          <w:szCs w:val="24"/>
          <w:bdr w:val="none" w:sz="0" w:space="0" w:color="auto" w:frame="1"/>
          <w:shd w:val="clear" w:color="auto" w:fill="FFFFFF"/>
        </w:rPr>
        <w:t xml:space="preserve">Hace unas semanas, no siendo apto para ningún otro empleo, realicé el trabajo melancólico de organizar la correspondencia de entre cinco y veinte </w:t>
      </w:r>
      <w:r w:rsidRPr="009D3C9C">
        <w:rPr>
          <w:rStyle w:val="nfasis"/>
          <w:rFonts w:ascii="Arial" w:eastAsia="Times New Roman" w:hAnsi="Arial" w:cs="Arial"/>
          <w:color w:val="000000" w:themeColor="text1"/>
          <w:sz w:val="24"/>
          <w:szCs w:val="24"/>
          <w:bdr w:val="none" w:sz="0" w:space="0" w:color="auto" w:frame="1"/>
          <w:shd w:val="clear" w:color="auto" w:fill="FFFFFF"/>
        </w:rPr>
        <w:lastRenderedPageBreak/>
        <w:t xml:space="preserve">años. Al hacerlo, entre otros papeles enterrados, salió a la luz el garabato original de </w:t>
      </w:r>
      <w:r w:rsidRPr="009D3C9C">
        <w:rPr>
          <w:rStyle w:val="s9"/>
          <w:rFonts w:ascii="Arial" w:hAnsi="Arial" w:cs="Arial"/>
          <w:i/>
          <w:color w:val="000000" w:themeColor="text1"/>
          <w:sz w:val="24"/>
          <w:szCs w:val="24"/>
        </w:rPr>
        <w:t xml:space="preserve">The </w:t>
      </w:r>
      <w:r w:rsidRPr="009D3C9C">
        <w:rPr>
          <w:rStyle w:val="s2"/>
          <w:rFonts w:ascii="Arial" w:hAnsi="Arial" w:cs="Arial"/>
          <w:i/>
          <w:color w:val="000000" w:themeColor="text1"/>
          <w:sz w:val="24"/>
          <w:szCs w:val="24"/>
        </w:rPr>
        <w:t xml:space="preserve">Devil's </w:t>
      </w:r>
      <w:r w:rsidRPr="009D3C9C">
        <w:rPr>
          <w:rFonts w:ascii="Arial" w:hAnsi="Arial" w:cs="Arial"/>
          <w:i/>
          <w:color w:val="000000" w:themeColor="text1"/>
          <w:sz w:val="24"/>
          <w:szCs w:val="24"/>
        </w:rPr>
        <w:t>Thoughts</w:t>
      </w:r>
      <w:r w:rsidRPr="009D3C9C">
        <w:rPr>
          <w:rStyle w:val="nfasis"/>
          <w:rFonts w:ascii="Arial" w:eastAsia="Times New Roman" w:hAnsi="Arial" w:cs="Arial"/>
          <w:color w:val="000000" w:themeColor="text1"/>
          <w:sz w:val="24"/>
          <w:szCs w:val="24"/>
          <w:bdr w:val="none" w:sz="0" w:space="0" w:color="auto" w:frame="1"/>
          <w:shd w:val="clear" w:color="auto" w:fill="FFFFFF"/>
        </w:rPr>
        <w:t>, por el que alguna vez me preguntaste, y que en ese tiempo busqué en vano. En alguna hora ociosa lo voy a transcribir para ti. Encontré también un registro de algunos fantásticos sueños, de los que tomé nota, como bien puedes suponer, no supersticiosamente, sino por sus extrañas combinaciones. El valor de mantener un registro así lo sentí al escribir el Vindicae, y muy a menudo había lamentado la pérdida de estas pocas, pero curiosas páginas.</w:t>
      </w:r>
    </w:p>
    <w:p w14:paraId="47B7861C" w14:textId="77777777" w:rsidR="00873C48" w:rsidRDefault="00873C48" w:rsidP="00873C48">
      <w:pPr>
        <w:pStyle w:val="p4"/>
        <w:spacing w:line="480" w:lineRule="auto"/>
        <w:ind w:left="708"/>
        <w:jc w:val="both"/>
        <w:rPr>
          <w:rFonts w:ascii="Arial" w:eastAsia="Times New Roman" w:hAnsi="Arial" w:cs="Arial"/>
          <w:color w:val="000000" w:themeColor="text1"/>
          <w:sz w:val="24"/>
          <w:szCs w:val="24"/>
        </w:rPr>
      </w:pPr>
      <w:r w:rsidRPr="009D3C9C">
        <w:rPr>
          <w:rFonts w:ascii="Arial" w:hAnsi="Arial" w:cs="Arial"/>
          <w:color w:val="000000" w:themeColor="text1"/>
          <w:sz w:val="24"/>
          <w:szCs w:val="24"/>
        </w:rPr>
        <w:t xml:space="preserve">Gracias a esos días sin mayor empeño que acomodar papeles, </w:t>
      </w:r>
      <w:r w:rsidRPr="009D3C9C">
        <w:rPr>
          <w:rFonts w:ascii="Arial" w:eastAsia="Times New Roman" w:hAnsi="Arial" w:cs="Arial"/>
          <w:bCs/>
          <w:color w:val="000000" w:themeColor="text1"/>
          <w:sz w:val="24"/>
          <w:szCs w:val="24"/>
          <w:shd w:val="clear" w:color="auto" w:fill="FFFFFF"/>
        </w:rPr>
        <w:t xml:space="preserve">rescata la primera versión de un poema </w:t>
      </w:r>
      <w:r w:rsidRPr="009D3C9C">
        <w:rPr>
          <w:rFonts w:ascii="Arial" w:hAnsi="Arial" w:cs="Arial"/>
          <w:i/>
          <w:color w:val="000000" w:themeColor="text1"/>
          <w:sz w:val="24"/>
          <w:szCs w:val="24"/>
        </w:rPr>
        <w:t>Devils Thougts</w:t>
      </w:r>
      <w:r w:rsidRPr="009D3C9C">
        <w:rPr>
          <w:rFonts w:ascii="Arial" w:hAnsi="Arial" w:cs="Arial"/>
          <w:color w:val="000000" w:themeColor="text1"/>
          <w:sz w:val="24"/>
          <w:szCs w:val="24"/>
        </w:rPr>
        <w:t xml:space="preserve"> de 1799, escrito junto con el poeta </w:t>
      </w:r>
      <w:r w:rsidRPr="009D3C9C">
        <w:rPr>
          <w:rFonts w:ascii="Arial" w:eastAsia="Times New Roman" w:hAnsi="Arial" w:cs="Arial"/>
          <w:color w:val="2E2E2E"/>
          <w:sz w:val="24"/>
          <w:szCs w:val="24"/>
        </w:rPr>
        <w:t xml:space="preserve">Coleridge, </w:t>
      </w:r>
      <w:r w:rsidRPr="009D3C9C">
        <w:rPr>
          <w:rFonts w:ascii="Arial" w:hAnsi="Arial" w:cs="Arial"/>
          <w:color w:val="000000" w:themeColor="text1"/>
          <w:sz w:val="24"/>
          <w:szCs w:val="24"/>
        </w:rPr>
        <w:t xml:space="preserve">que servirá de inspiración para </w:t>
      </w:r>
      <w:r w:rsidRPr="009D3C9C">
        <w:rPr>
          <w:rFonts w:ascii="Arial" w:hAnsi="Arial" w:cs="Arial"/>
          <w:i/>
          <w:color w:val="000000" w:themeColor="text1"/>
          <w:sz w:val="24"/>
          <w:szCs w:val="24"/>
        </w:rPr>
        <w:t>The Devi’s Walk</w:t>
      </w:r>
      <w:r w:rsidRPr="009D3C9C">
        <w:rPr>
          <w:rFonts w:ascii="Arial" w:hAnsi="Arial" w:cs="Arial"/>
          <w:color w:val="000000" w:themeColor="text1"/>
          <w:sz w:val="24"/>
          <w:szCs w:val="24"/>
        </w:rPr>
        <w:t xml:space="preserve"> de </w:t>
      </w:r>
      <w:r w:rsidRPr="009D3C9C">
        <w:rPr>
          <w:rFonts w:ascii="Arial" w:eastAsia="Times New Roman" w:hAnsi="Arial" w:cs="Arial"/>
          <w:color w:val="000000" w:themeColor="text1"/>
          <w:sz w:val="24"/>
          <w:szCs w:val="24"/>
        </w:rPr>
        <w:t xml:space="preserve">Percy Bysshe Shelley. Junto a esta pieza literaria encuentra papeles donde ha transcrito sus sueños –los preserva desde, al menos, 1804 y seguirá haciéndolo hasta tiempo después de escrita esta carta, en el año 1832. Por razones que no explica del todo, estos sueños cobran sentido para él cuando escribe la carta </w:t>
      </w:r>
      <w:r w:rsidRPr="009D3C9C">
        <w:rPr>
          <w:rFonts w:ascii="Arial" w:eastAsia="Times New Roman" w:hAnsi="Arial" w:cs="Arial"/>
          <w:i/>
          <w:color w:val="000000" w:themeColor="text1"/>
          <w:sz w:val="24"/>
          <w:szCs w:val="24"/>
        </w:rPr>
        <w:t>Vindicae ecclesia anglicana</w:t>
      </w:r>
      <w:r w:rsidRPr="009D3C9C">
        <w:rPr>
          <w:rFonts w:ascii="Arial" w:eastAsia="Times New Roman" w:hAnsi="Arial" w:cs="Arial"/>
          <w:color w:val="000000" w:themeColor="text1"/>
          <w:sz w:val="24"/>
          <w:szCs w:val="24"/>
        </w:rPr>
        <w:t xml:space="preserve"> para responder a las reacciones suscitadas por la publicación de su </w:t>
      </w:r>
      <w:r w:rsidRPr="009D3C9C">
        <w:rPr>
          <w:rFonts w:ascii="Arial" w:eastAsia="Times New Roman" w:hAnsi="Arial" w:cs="Arial"/>
          <w:i/>
          <w:color w:val="000000" w:themeColor="text1"/>
          <w:sz w:val="24"/>
          <w:szCs w:val="24"/>
        </w:rPr>
        <w:t>Libro de la Iglesia</w:t>
      </w:r>
      <w:r w:rsidRPr="009D3C9C">
        <w:rPr>
          <w:rFonts w:ascii="Arial" w:eastAsia="Times New Roman" w:hAnsi="Arial" w:cs="Arial"/>
          <w:color w:val="000000" w:themeColor="text1"/>
          <w:sz w:val="24"/>
          <w:szCs w:val="24"/>
        </w:rPr>
        <w:t xml:space="preserve"> debido a sus posiciones anticatólicas.</w:t>
      </w:r>
    </w:p>
    <w:p w14:paraId="66A0CD44" w14:textId="77777777" w:rsidR="00873C48" w:rsidRPr="009D3C9C" w:rsidRDefault="00873C48" w:rsidP="00873C48">
      <w:pPr>
        <w:pStyle w:val="p4"/>
        <w:spacing w:line="480" w:lineRule="auto"/>
        <w:ind w:left="708"/>
        <w:jc w:val="both"/>
        <w:rPr>
          <w:rFonts w:ascii="Arial" w:eastAsia="Times New Roman" w:hAnsi="Arial" w:cs="Arial"/>
          <w:iCs/>
          <w:color w:val="000000" w:themeColor="text1"/>
          <w:sz w:val="24"/>
          <w:szCs w:val="24"/>
          <w:bdr w:val="none" w:sz="0" w:space="0" w:color="auto" w:frame="1"/>
          <w:shd w:val="clear" w:color="auto" w:fill="FFFFFF"/>
        </w:rPr>
      </w:pPr>
    </w:p>
    <w:p w14:paraId="41EF9586" w14:textId="77777777" w:rsidR="00873C48" w:rsidRDefault="00873C48" w:rsidP="00873C48">
      <w:pPr>
        <w:spacing w:line="480" w:lineRule="auto"/>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 xml:space="preserve">Por el contexto, uno puede entender que use la referencia al </w:t>
      </w:r>
      <w:r w:rsidRPr="002D1377">
        <w:rPr>
          <w:rFonts w:ascii="Arial" w:eastAsia="Times New Roman" w:hAnsi="Arial" w:cs="Arial"/>
          <w:i/>
          <w:color w:val="000000" w:themeColor="text1"/>
        </w:rPr>
        <w:t>Vindicae</w:t>
      </w:r>
      <w:r>
        <w:rPr>
          <w:rFonts w:ascii="Arial" w:eastAsia="Times New Roman" w:hAnsi="Arial" w:cs="Arial"/>
          <w:i/>
          <w:color w:val="000000" w:themeColor="text1"/>
        </w:rPr>
        <w:t xml:space="preserve"> </w:t>
      </w:r>
      <w:r w:rsidRPr="00444F9A">
        <w:rPr>
          <w:rFonts w:ascii="Arial" w:eastAsia="Times New Roman" w:hAnsi="Arial" w:cs="Arial"/>
          <w:color w:val="000000" w:themeColor="text1"/>
        </w:rPr>
        <w:t>para</w:t>
      </w:r>
      <w:r>
        <w:rPr>
          <w:rFonts w:ascii="Arial" w:eastAsia="Times New Roman" w:hAnsi="Arial" w:cs="Arial"/>
          <w:i/>
          <w:color w:val="000000" w:themeColor="text1"/>
        </w:rPr>
        <w:t xml:space="preserve"> </w:t>
      </w:r>
      <w:r>
        <w:rPr>
          <w:rFonts w:ascii="Arial" w:eastAsia="Times New Roman" w:hAnsi="Arial" w:cs="Arial"/>
          <w:bCs/>
          <w:color w:val="000000" w:themeColor="text1"/>
          <w:shd w:val="clear" w:color="auto" w:fill="FFFFFF"/>
        </w:rPr>
        <w:t xml:space="preserve">deslindarse de pensar que sus sueños puedan contener algún tipo de mensaje, pues de ninguna manera los cree proféticos, como los católicos. Una ojeada a su biografía nos deja ver que él es ante todo es un poeta, moderadamente conservador, no especialmente dado al misticismo, pero si al sarcasmo y la ironía. Nació en Bristol el 12 de agosto de 1774. Hijo de comerciantes, recibió una buena educación que, sin embargo, dejó truncada. Su paso por Oxford le permitió entrar en contacto con otros poetas, en particular con Samuel Taylor Colerdige, junto con el cual escribiría una primera colección de poemas y con quien mantendría una relación que se prolongaría durante mucho tiempo. Vivió toda su vida sobre todo de escribir y traducir. Su producción es muy amplia e incluye muchos y variados poemas, y también novela histórica, epopeyas, biografías, una </w:t>
      </w:r>
      <w:r w:rsidRPr="00543E43">
        <w:rPr>
          <w:rFonts w:ascii="Arial" w:eastAsia="Times New Roman" w:hAnsi="Arial" w:cs="Arial"/>
          <w:bCs/>
          <w:i/>
          <w:color w:val="000000" w:themeColor="text1"/>
          <w:shd w:val="clear" w:color="auto" w:fill="FFFFFF"/>
        </w:rPr>
        <w:t>Historia de la Guerra Peninsula</w:t>
      </w:r>
      <w:r>
        <w:rPr>
          <w:rFonts w:ascii="Arial" w:eastAsia="Times New Roman" w:hAnsi="Arial" w:cs="Arial"/>
          <w:bCs/>
          <w:color w:val="000000" w:themeColor="text1"/>
          <w:shd w:val="clear" w:color="auto" w:fill="FFFFFF"/>
        </w:rPr>
        <w:t xml:space="preserve">r y traducciones al inglés de </w:t>
      </w:r>
      <w:r w:rsidRPr="00543E43">
        <w:rPr>
          <w:rFonts w:ascii="Arial" w:eastAsia="Times New Roman" w:hAnsi="Arial" w:cs="Arial"/>
          <w:bCs/>
          <w:i/>
          <w:color w:val="000000" w:themeColor="text1"/>
          <w:shd w:val="clear" w:color="auto" w:fill="FFFFFF"/>
        </w:rPr>
        <w:t>Amadís de Ga</w:t>
      </w:r>
      <w:r>
        <w:rPr>
          <w:rFonts w:ascii="Arial" w:eastAsia="Times New Roman" w:hAnsi="Arial" w:cs="Arial"/>
          <w:bCs/>
          <w:i/>
          <w:color w:val="000000" w:themeColor="text1"/>
          <w:shd w:val="clear" w:color="auto" w:fill="FFFFFF"/>
        </w:rPr>
        <w:t>u</w:t>
      </w:r>
      <w:r w:rsidRPr="00543E43">
        <w:rPr>
          <w:rFonts w:ascii="Arial" w:eastAsia="Times New Roman" w:hAnsi="Arial" w:cs="Arial"/>
          <w:bCs/>
          <w:i/>
          <w:color w:val="000000" w:themeColor="text1"/>
          <w:shd w:val="clear" w:color="auto" w:fill="FFFFFF"/>
        </w:rPr>
        <w:t>la</w:t>
      </w:r>
      <w:r>
        <w:rPr>
          <w:rFonts w:ascii="Arial" w:eastAsia="Times New Roman" w:hAnsi="Arial" w:cs="Arial"/>
          <w:bCs/>
          <w:color w:val="000000" w:themeColor="text1"/>
          <w:shd w:val="clear" w:color="auto" w:fill="FFFFFF"/>
        </w:rPr>
        <w:t xml:space="preserve">, el </w:t>
      </w:r>
      <w:r w:rsidRPr="00543E43">
        <w:rPr>
          <w:rFonts w:ascii="Arial" w:eastAsia="Times New Roman" w:hAnsi="Arial" w:cs="Arial"/>
          <w:bCs/>
          <w:i/>
          <w:color w:val="000000" w:themeColor="text1"/>
          <w:shd w:val="clear" w:color="auto" w:fill="FFFFFF"/>
        </w:rPr>
        <w:t>Cid</w:t>
      </w:r>
      <w:r>
        <w:rPr>
          <w:rFonts w:ascii="Arial" w:eastAsia="Times New Roman" w:hAnsi="Arial" w:cs="Arial"/>
          <w:bCs/>
          <w:color w:val="000000" w:themeColor="text1"/>
          <w:shd w:val="clear" w:color="auto" w:fill="FFFFFF"/>
        </w:rPr>
        <w:t xml:space="preserve"> y </w:t>
      </w:r>
      <w:r w:rsidRPr="00543E43">
        <w:rPr>
          <w:rFonts w:ascii="Arial" w:eastAsia="Times New Roman" w:hAnsi="Arial" w:cs="Arial"/>
          <w:bCs/>
          <w:i/>
          <w:color w:val="000000" w:themeColor="text1"/>
          <w:shd w:val="clear" w:color="auto" w:fill="FFFFFF"/>
        </w:rPr>
        <w:t>Palmerín de Inglaterra</w:t>
      </w:r>
      <w:r>
        <w:rPr>
          <w:rFonts w:ascii="Arial" w:eastAsia="Times New Roman" w:hAnsi="Arial" w:cs="Arial"/>
          <w:bCs/>
          <w:color w:val="000000" w:themeColor="text1"/>
          <w:shd w:val="clear" w:color="auto" w:fill="FFFFFF"/>
        </w:rPr>
        <w:t xml:space="preserve">.  </w:t>
      </w:r>
    </w:p>
    <w:p w14:paraId="1F481E22" w14:textId="77777777" w:rsidR="00873C48" w:rsidRDefault="00873C48" w:rsidP="00873C48">
      <w:pPr>
        <w:spacing w:line="480" w:lineRule="auto"/>
        <w:jc w:val="both"/>
        <w:rPr>
          <w:rFonts w:ascii="Arial" w:hAnsi="Arial" w:cs="Arial"/>
          <w:color w:val="000000"/>
        </w:rPr>
      </w:pPr>
      <w:r>
        <w:rPr>
          <w:rFonts w:ascii="Arial" w:eastAsia="Times New Roman" w:hAnsi="Arial" w:cs="Arial"/>
          <w:bCs/>
          <w:color w:val="000000" w:themeColor="text1"/>
          <w:shd w:val="clear" w:color="auto" w:fill="FFFFFF"/>
        </w:rPr>
        <w:t>Su interés hacia los sueños no proviene de ningún interés científico o vocación religiosa, sino de su constante trabajo con la imaginación. Los transcribe</w:t>
      </w:r>
      <w:r>
        <w:rPr>
          <w:rFonts w:ascii="Arial" w:hAnsi="Arial" w:cs="Arial"/>
          <w:color w:val="000000"/>
        </w:rPr>
        <w:t xml:space="preserve"> en un lugar distinto al diario o a la correspondencia, pues sus sueños están recogidos con independencia de su vida personal y adquieren su valor no por ser un episodio de la existencia –como cuando uno consigna un evento o un encuentro extraordinario - sino por la fantasía presente en el sueño. Que lo mismo es histórica, que recuerda a los cuentos de hadas o de terror. Por ejemplo, el sueño tenido el 14 de julio de 1806 es una aventura larga, llena de giros y acontecimientos, que no le pide nada al elaborado sueño de la </w:t>
      </w:r>
      <w:r>
        <w:rPr>
          <w:rStyle w:val="nfasis"/>
          <w:rFonts w:ascii="Arial" w:eastAsia="Times New Roman" w:hAnsi="Arial" w:cs="Arial"/>
          <w:bdr w:val="none" w:sz="0" w:space="0" w:color="auto" w:frame="1"/>
          <w:shd w:val="clear" w:color="auto" w:fill="FFFFFF"/>
        </w:rPr>
        <w:t xml:space="preserve">condesa de </w:t>
      </w:r>
      <w:r w:rsidRPr="006003A3">
        <w:rPr>
          <w:rFonts w:ascii="Arial" w:hAnsi="Arial" w:cs="Arial"/>
          <w:color w:val="000000"/>
          <w:lang w:eastAsia="en-US"/>
        </w:rPr>
        <w:t>Hardenberg</w:t>
      </w:r>
      <w:r>
        <w:rPr>
          <w:rFonts w:ascii="Arial" w:hAnsi="Arial" w:cs="Arial"/>
          <w:color w:val="000000"/>
          <w:lang w:eastAsia="en-US"/>
        </w:rPr>
        <w:t>.</w:t>
      </w:r>
      <w:r>
        <w:rPr>
          <w:rFonts w:ascii="Arial" w:hAnsi="Arial" w:cs="Arial"/>
          <w:color w:val="000000"/>
        </w:rPr>
        <w:t xml:space="preserve"> </w:t>
      </w:r>
    </w:p>
    <w:p w14:paraId="2CB8B9C5" w14:textId="77777777" w:rsidR="00873C48" w:rsidRPr="00180FA8" w:rsidRDefault="00873C48" w:rsidP="00873C48">
      <w:pPr>
        <w:spacing w:line="480" w:lineRule="auto"/>
        <w:jc w:val="both"/>
      </w:pPr>
    </w:p>
    <w:p w14:paraId="45BB95FB" w14:textId="77777777" w:rsidR="00873C48" w:rsidRPr="0052019B" w:rsidRDefault="00873C48" w:rsidP="00873C48">
      <w:pPr>
        <w:spacing w:line="480" w:lineRule="auto"/>
        <w:ind w:left="567"/>
        <w:jc w:val="both"/>
        <w:rPr>
          <w:rFonts w:ascii="Arial" w:hAnsi="Arial" w:cs="Arial"/>
        </w:rPr>
      </w:pPr>
      <w:r>
        <w:rPr>
          <w:rFonts w:ascii="Arial" w:hAnsi="Arial" w:cs="Arial"/>
        </w:rPr>
        <w:t xml:space="preserve">Una </w:t>
      </w:r>
      <w:r w:rsidRPr="0052019B">
        <w:rPr>
          <w:rFonts w:ascii="Arial" w:hAnsi="Arial" w:cs="Arial"/>
        </w:rPr>
        <w:t xml:space="preserve">Biblia que había sido </w:t>
      </w:r>
      <w:r>
        <w:rPr>
          <w:rFonts w:ascii="Arial" w:hAnsi="Arial" w:cs="Arial"/>
        </w:rPr>
        <w:t xml:space="preserve">de </w:t>
      </w:r>
      <w:r w:rsidRPr="0052019B">
        <w:rPr>
          <w:rFonts w:ascii="Arial" w:hAnsi="Arial" w:cs="Arial"/>
        </w:rPr>
        <w:t xml:space="preserve">Chatterton estaba en </w:t>
      </w:r>
      <w:r>
        <w:rPr>
          <w:rFonts w:ascii="Arial" w:hAnsi="Arial" w:cs="Arial"/>
        </w:rPr>
        <w:t xml:space="preserve">manos </w:t>
      </w:r>
      <w:r w:rsidRPr="0052019B">
        <w:rPr>
          <w:rFonts w:ascii="Arial" w:hAnsi="Arial" w:cs="Arial"/>
        </w:rPr>
        <w:t xml:space="preserve">de una mujer </w:t>
      </w:r>
      <w:r>
        <w:rPr>
          <w:rFonts w:ascii="Arial" w:hAnsi="Arial" w:cs="Arial"/>
        </w:rPr>
        <w:t>con la que</w:t>
      </w:r>
      <w:r w:rsidRPr="0052019B">
        <w:rPr>
          <w:rFonts w:ascii="Arial" w:hAnsi="Arial" w:cs="Arial"/>
        </w:rPr>
        <w:t xml:space="preserve"> fui en busca de ella. </w:t>
      </w:r>
      <w:r>
        <w:rPr>
          <w:rFonts w:ascii="Arial" w:hAnsi="Arial" w:cs="Arial"/>
        </w:rPr>
        <w:t xml:space="preserve">Se trataba de una criatura con una mirada </w:t>
      </w:r>
      <w:r w:rsidRPr="0052019B">
        <w:rPr>
          <w:rFonts w:ascii="Arial" w:hAnsi="Arial" w:cs="Arial"/>
        </w:rPr>
        <w:t>tan malvada</w:t>
      </w:r>
      <w:r>
        <w:rPr>
          <w:rFonts w:ascii="Arial" w:hAnsi="Arial" w:cs="Arial"/>
        </w:rPr>
        <w:t xml:space="preserve"> </w:t>
      </w:r>
      <w:r w:rsidRPr="0052019B">
        <w:rPr>
          <w:rFonts w:ascii="Arial" w:hAnsi="Arial" w:cs="Arial"/>
        </w:rPr>
        <w:t xml:space="preserve">como bien puede ser imaginado, y su aspecto </w:t>
      </w:r>
      <w:r>
        <w:rPr>
          <w:rFonts w:ascii="Arial" w:hAnsi="Arial" w:cs="Arial"/>
        </w:rPr>
        <w:t xml:space="preserve">no la desmentía. Preparó esta </w:t>
      </w:r>
      <w:r w:rsidRPr="0052019B">
        <w:rPr>
          <w:rFonts w:ascii="Arial" w:hAnsi="Arial" w:cs="Arial"/>
        </w:rPr>
        <w:t>Biblia</w:t>
      </w:r>
      <w:r>
        <w:rPr>
          <w:rFonts w:ascii="Arial" w:hAnsi="Arial" w:cs="Arial"/>
        </w:rPr>
        <w:t xml:space="preserve"> con </w:t>
      </w:r>
      <w:r w:rsidRPr="0052019B">
        <w:rPr>
          <w:rFonts w:ascii="Arial" w:hAnsi="Arial" w:cs="Arial"/>
        </w:rPr>
        <w:t>un propósito mágico</w:t>
      </w:r>
      <w:r>
        <w:rPr>
          <w:rFonts w:ascii="Arial" w:hAnsi="Arial" w:cs="Arial"/>
        </w:rPr>
        <w:t xml:space="preserve"> que desconozco, manchando cada página </w:t>
      </w:r>
      <w:r w:rsidRPr="0052019B">
        <w:rPr>
          <w:rFonts w:ascii="Arial" w:hAnsi="Arial" w:cs="Arial"/>
        </w:rPr>
        <w:t xml:space="preserve">con la sangre del corazón de un bebé. </w:t>
      </w:r>
      <w:r>
        <w:rPr>
          <w:rFonts w:ascii="Arial" w:hAnsi="Arial" w:cs="Arial"/>
        </w:rPr>
        <w:t xml:space="preserve">Es </w:t>
      </w:r>
      <w:r w:rsidRPr="0052019B">
        <w:rPr>
          <w:rFonts w:ascii="Arial" w:hAnsi="Arial" w:cs="Arial"/>
        </w:rPr>
        <w:t>el libro de la vida, dijo, y cada hoja iba a tener una vida en ella,</w:t>
      </w:r>
      <w:r>
        <w:rPr>
          <w:rFonts w:ascii="Arial" w:hAnsi="Arial" w:cs="Arial"/>
        </w:rPr>
        <w:t xml:space="preserve"> </w:t>
      </w:r>
      <w:r w:rsidRPr="0052019B">
        <w:rPr>
          <w:rFonts w:ascii="Arial" w:hAnsi="Arial" w:cs="Arial"/>
        </w:rPr>
        <w:t xml:space="preserve">y ella no había </w:t>
      </w:r>
      <w:r>
        <w:rPr>
          <w:rFonts w:ascii="Arial" w:hAnsi="Arial" w:cs="Arial"/>
        </w:rPr>
        <w:t>respetado</w:t>
      </w:r>
      <w:r w:rsidRPr="0052019B">
        <w:rPr>
          <w:rFonts w:ascii="Arial" w:hAnsi="Arial" w:cs="Arial"/>
        </w:rPr>
        <w:t xml:space="preserve"> la vida para </w:t>
      </w:r>
      <w:r>
        <w:rPr>
          <w:rFonts w:ascii="Arial" w:hAnsi="Arial" w:cs="Arial"/>
        </w:rPr>
        <w:t>completarlo</w:t>
      </w:r>
      <w:r w:rsidRPr="0052019B">
        <w:rPr>
          <w:rFonts w:ascii="Arial" w:hAnsi="Arial" w:cs="Arial"/>
        </w:rPr>
        <w:t xml:space="preserve">. Tan pronto como </w:t>
      </w:r>
      <w:r>
        <w:rPr>
          <w:rFonts w:ascii="Arial" w:hAnsi="Arial" w:cs="Arial"/>
        </w:rPr>
        <w:t xml:space="preserve">esto fue conocido, </w:t>
      </w:r>
      <w:r w:rsidRPr="0052019B">
        <w:rPr>
          <w:rFonts w:ascii="Arial" w:hAnsi="Arial" w:cs="Arial"/>
        </w:rPr>
        <w:t xml:space="preserve">una multitud </w:t>
      </w:r>
      <w:r>
        <w:rPr>
          <w:rFonts w:ascii="Arial" w:hAnsi="Arial" w:cs="Arial"/>
        </w:rPr>
        <w:t>enardecida</w:t>
      </w:r>
      <w:r w:rsidRPr="0052019B">
        <w:rPr>
          <w:rFonts w:ascii="Arial" w:hAnsi="Arial" w:cs="Arial"/>
        </w:rPr>
        <w:t>, y para mi gran satisfacción</w:t>
      </w:r>
      <w:r>
        <w:rPr>
          <w:rFonts w:ascii="Arial" w:hAnsi="Arial" w:cs="Arial"/>
        </w:rPr>
        <w:t>,</w:t>
      </w:r>
      <w:r w:rsidRPr="0052019B">
        <w:rPr>
          <w:rFonts w:ascii="Arial" w:hAnsi="Arial" w:cs="Arial"/>
        </w:rPr>
        <w:t xml:space="preserve"> </w:t>
      </w:r>
      <w:r>
        <w:rPr>
          <w:rFonts w:ascii="Arial" w:hAnsi="Arial" w:cs="Arial"/>
        </w:rPr>
        <w:t>determinada</w:t>
      </w:r>
      <w:r w:rsidRPr="0052019B">
        <w:rPr>
          <w:rFonts w:ascii="Arial" w:hAnsi="Arial" w:cs="Arial"/>
        </w:rPr>
        <w:t xml:space="preserve"> a</w:t>
      </w:r>
      <w:r>
        <w:rPr>
          <w:rFonts w:ascii="Arial" w:hAnsi="Arial" w:cs="Arial"/>
        </w:rPr>
        <w:t xml:space="preserve"> prender fuego a su casa</w:t>
      </w:r>
      <w:r w:rsidRPr="0052019B">
        <w:rPr>
          <w:rFonts w:ascii="Arial" w:hAnsi="Arial" w:cs="Arial"/>
        </w:rPr>
        <w:t xml:space="preserve"> y </w:t>
      </w:r>
      <w:r>
        <w:rPr>
          <w:rFonts w:ascii="Arial" w:hAnsi="Arial" w:cs="Arial"/>
        </w:rPr>
        <w:t>quemarla</w:t>
      </w:r>
      <w:r w:rsidRPr="0052019B">
        <w:rPr>
          <w:rFonts w:ascii="Arial" w:hAnsi="Arial" w:cs="Arial"/>
        </w:rPr>
        <w:t xml:space="preserve"> con todo lo que contenía. En</w:t>
      </w:r>
      <w:r>
        <w:rPr>
          <w:rFonts w:ascii="Arial" w:hAnsi="Arial" w:cs="Arial"/>
        </w:rPr>
        <w:t xml:space="preserve"> principio,</w:t>
      </w:r>
      <w:r w:rsidRPr="0052019B">
        <w:rPr>
          <w:rFonts w:ascii="Arial" w:hAnsi="Arial" w:cs="Arial"/>
        </w:rPr>
        <w:t xml:space="preserve"> sentí un placer vengativo y justo </w:t>
      </w:r>
      <w:r>
        <w:rPr>
          <w:rFonts w:ascii="Arial" w:hAnsi="Arial" w:cs="Arial"/>
        </w:rPr>
        <w:t>placer en ello</w:t>
      </w:r>
      <w:r w:rsidRPr="0052019B">
        <w:rPr>
          <w:rFonts w:ascii="Arial" w:hAnsi="Arial" w:cs="Arial"/>
        </w:rPr>
        <w:t>, pero la casa estaba</w:t>
      </w:r>
      <w:r>
        <w:rPr>
          <w:rFonts w:ascii="Arial" w:hAnsi="Arial" w:cs="Arial"/>
        </w:rPr>
        <w:t xml:space="preserve"> </w:t>
      </w:r>
      <w:r w:rsidRPr="0052019B">
        <w:rPr>
          <w:rFonts w:ascii="Arial" w:hAnsi="Arial" w:cs="Arial"/>
        </w:rPr>
        <w:t xml:space="preserve">en una calle estrecha, y por lo tanto yo y el joven pastor, que estaba </w:t>
      </w:r>
      <w:r>
        <w:rPr>
          <w:rFonts w:ascii="Arial" w:hAnsi="Arial" w:cs="Arial"/>
        </w:rPr>
        <w:t xml:space="preserve">junto </w:t>
      </w:r>
      <w:r w:rsidRPr="0052019B">
        <w:rPr>
          <w:rFonts w:ascii="Arial" w:hAnsi="Arial" w:cs="Arial"/>
        </w:rPr>
        <w:t xml:space="preserve">mí, </w:t>
      </w:r>
      <w:r>
        <w:rPr>
          <w:rFonts w:ascii="Arial" w:hAnsi="Arial" w:cs="Arial"/>
        </w:rPr>
        <w:t>pensamos</w:t>
      </w:r>
      <w:r w:rsidRPr="0052019B">
        <w:rPr>
          <w:rFonts w:ascii="Arial" w:hAnsi="Arial" w:cs="Arial"/>
        </w:rPr>
        <w:t xml:space="preserve"> que era mejor llamar a la oficial al mando en la ciudad</w:t>
      </w:r>
      <w:r>
        <w:rPr>
          <w:rFonts w:ascii="Arial" w:hAnsi="Arial" w:cs="Arial"/>
        </w:rPr>
        <w:t xml:space="preserve"> </w:t>
      </w:r>
      <w:r w:rsidRPr="0052019B">
        <w:rPr>
          <w:rFonts w:ascii="Arial" w:hAnsi="Arial" w:cs="Arial"/>
        </w:rPr>
        <w:t>e informarle del peligro. Forzamos nuestro camino con mucha dificultad</w:t>
      </w:r>
      <w:r>
        <w:rPr>
          <w:rFonts w:ascii="Arial" w:hAnsi="Arial" w:cs="Arial"/>
        </w:rPr>
        <w:t xml:space="preserve"> </w:t>
      </w:r>
      <w:r w:rsidRPr="0052019B">
        <w:rPr>
          <w:rFonts w:ascii="Arial" w:hAnsi="Arial" w:cs="Arial"/>
        </w:rPr>
        <w:t xml:space="preserve">a través de la multitud, y </w:t>
      </w:r>
      <w:r>
        <w:rPr>
          <w:rFonts w:ascii="Arial" w:hAnsi="Arial" w:cs="Arial"/>
        </w:rPr>
        <w:t>entramos</w:t>
      </w:r>
      <w:r w:rsidRPr="0052019B">
        <w:rPr>
          <w:rFonts w:ascii="Arial" w:hAnsi="Arial" w:cs="Arial"/>
        </w:rPr>
        <w:t xml:space="preserve"> en la habitación donde </w:t>
      </w:r>
      <w:r>
        <w:rPr>
          <w:rFonts w:ascii="Arial" w:hAnsi="Arial" w:cs="Arial"/>
        </w:rPr>
        <w:t xml:space="preserve">el oficial </w:t>
      </w:r>
      <w:r w:rsidRPr="0052019B">
        <w:rPr>
          <w:rFonts w:ascii="Arial" w:hAnsi="Arial" w:cs="Arial"/>
        </w:rPr>
        <w:t>estaba bebiendo</w:t>
      </w:r>
      <w:r>
        <w:rPr>
          <w:rFonts w:ascii="Arial" w:hAnsi="Arial" w:cs="Arial"/>
        </w:rPr>
        <w:t xml:space="preserve"> </w:t>
      </w:r>
      <w:r w:rsidRPr="0052019B">
        <w:rPr>
          <w:rFonts w:ascii="Arial" w:hAnsi="Arial" w:cs="Arial"/>
        </w:rPr>
        <w:t xml:space="preserve">su vino: oyó nuestra historia con la máxima frialdad, </w:t>
      </w:r>
      <w:r>
        <w:rPr>
          <w:rFonts w:ascii="Arial" w:hAnsi="Arial" w:cs="Arial"/>
        </w:rPr>
        <w:t xml:space="preserve">sonrió ante nuestra </w:t>
      </w:r>
      <w:r w:rsidRPr="0052019B">
        <w:rPr>
          <w:rFonts w:ascii="Arial" w:hAnsi="Arial" w:cs="Arial"/>
        </w:rPr>
        <w:t xml:space="preserve">alarma, y dijo que </w:t>
      </w:r>
      <w:r>
        <w:rPr>
          <w:rFonts w:ascii="Arial" w:hAnsi="Arial" w:cs="Arial"/>
        </w:rPr>
        <w:t xml:space="preserve">ya </w:t>
      </w:r>
      <w:r w:rsidRPr="0052019B">
        <w:rPr>
          <w:rFonts w:ascii="Arial" w:hAnsi="Arial" w:cs="Arial"/>
        </w:rPr>
        <w:t xml:space="preserve">había oído </w:t>
      </w:r>
      <w:r>
        <w:rPr>
          <w:rFonts w:ascii="Arial" w:hAnsi="Arial" w:cs="Arial"/>
        </w:rPr>
        <w:t>la historia y había dado e</w:t>
      </w:r>
      <w:r w:rsidRPr="0052019B">
        <w:rPr>
          <w:rFonts w:ascii="Arial" w:hAnsi="Arial" w:cs="Arial"/>
        </w:rPr>
        <w:t>n consecuencia</w:t>
      </w:r>
      <w:r>
        <w:rPr>
          <w:rFonts w:ascii="Arial" w:hAnsi="Arial" w:cs="Arial"/>
        </w:rPr>
        <w:t xml:space="preserve"> las órdenes</w:t>
      </w:r>
      <w:r w:rsidRPr="0052019B">
        <w:rPr>
          <w:rFonts w:ascii="Arial" w:hAnsi="Arial" w:cs="Arial"/>
        </w:rPr>
        <w:t xml:space="preserve">. De ahí volvimos, pero por </w:t>
      </w:r>
      <w:r>
        <w:rPr>
          <w:rFonts w:ascii="Arial" w:hAnsi="Arial" w:cs="Arial"/>
        </w:rPr>
        <w:t xml:space="preserve">un camino posterior </w:t>
      </w:r>
      <w:r w:rsidRPr="0052019B">
        <w:rPr>
          <w:rFonts w:ascii="Arial" w:hAnsi="Arial" w:cs="Arial"/>
        </w:rPr>
        <w:t>y aquí, como muy a menudo ocurre en mis sueños, parecía como si yo</w:t>
      </w:r>
      <w:r>
        <w:rPr>
          <w:rFonts w:ascii="Arial" w:hAnsi="Arial" w:cs="Arial"/>
        </w:rPr>
        <w:t xml:space="preserve"> me</w:t>
      </w:r>
      <w:r w:rsidRPr="0052019B">
        <w:rPr>
          <w:rFonts w:ascii="Arial" w:hAnsi="Arial" w:cs="Arial"/>
        </w:rPr>
        <w:t xml:space="preserve"> </w:t>
      </w:r>
      <w:r>
        <w:rPr>
          <w:rFonts w:ascii="Arial" w:hAnsi="Arial" w:cs="Arial"/>
        </w:rPr>
        <w:t>arrastrara</w:t>
      </w:r>
      <w:r w:rsidRPr="0052019B">
        <w:rPr>
          <w:rFonts w:ascii="Arial" w:hAnsi="Arial" w:cs="Arial"/>
        </w:rPr>
        <w:t xml:space="preserve"> a lo largo de un camino subterráneo donde era apenas posible</w:t>
      </w:r>
      <w:r>
        <w:rPr>
          <w:rFonts w:ascii="Arial" w:hAnsi="Arial" w:cs="Arial"/>
        </w:rPr>
        <w:t xml:space="preserve"> </w:t>
      </w:r>
      <w:r w:rsidRPr="0052019B">
        <w:rPr>
          <w:rFonts w:ascii="Arial" w:hAnsi="Arial" w:cs="Arial"/>
        </w:rPr>
        <w:t xml:space="preserve">para formar un pasaje. En </w:t>
      </w:r>
      <w:r>
        <w:rPr>
          <w:rFonts w:ascii="Arial" w:hAnsi="Arial" w:cs="Arial"/>
        </w:rPr>
        <w:t xml:space="preserve">la parte superior de esta larga bóveda había una cámara, que estaba bajo una calle, </w:t>
      </w:r>
      <w:r w:rsidRPr="0052019B">
        <w:rPr>
          <w:rFonts w:ascii="Arial" w:hAnsi="Arial" w:cs="Arial"/>
        </w:rPr>
        <w:t xml:space="preserve">y tan robusta como </w:t>
      </w:r>
      <w:r>
        <w:rPr>
          <w:rFonts w:ascii="Arial" w:hAnsi="Arial" w:cs="Arial"/>
        </w:rPr>
        <w:t xml:space="preserve">era posible sin estar arqueada, </w:t>
      </w:r>
      <w:r w:rsidRPr="0052019B">
        <w:rPr>
          <w:rFonts w:ascii="Arial" w:hAnsi="Arial" w:cs="Arial"/>
        </w:rPr>
        <w:t>encontramos</w:t>
      </w:r>
      <w:r>
        <w:rPr>
          <w:rFonts w:ascii="Arial" w:hAnsi="Arial" w:cs="Arial"/>
        </w:rPr>
        <w:t xml:space="preserve"> </w:t>
      </w:r>
      <w:r w:rsidRPr="0052019B">
        <w:rPr>
          <w:rFonts w:ascii="Arial" w:hAnsi="Arial" w:cs="Arial"/>
        </w:rPr>
        <w:t>una caja y estas palabras escritas en él:</w:t>
      </w:r>
      <w:r>
        <w:rPr>
          <w:rFonts w:ascii="Arial" w:hAnsi="Arial" w:cs="Arial"/>
        </w:rPr>
        <w:t xml:space="preserve"> "Tenga buena atención</w:t>
      </w:r>
      <w:r w:rsidRPr="0052019B">
        <w:rPr>
          <w:rFonts w:ascii="Arial" w:hAnsi="Arial" w:cs="Arial"/>
        </w:rPr>
        <w:t>"</w:t>
      </w:r>
      <w:r>
        <w:rPr>
          <w:rFonts w:ascii="Arial" w:hAnsi="Arial" w:cs="Arial"/>
        </w:rPr>
        <w:t>.</w:t>
      </w:r>
      <w:r w:rsidRPr="0052019B">
        <w:rPr>
          <w:rFonts w:ascii="Arial" w:hAnsi="Arial" w:cs="Arial"/>
        </w:rPr>
        <w:t xml:space="preserve"> </w:t>
      </w:r>
      <w:r>
        <w:rPr>
          <w:rFonts w:ascii="Arial" w:hAnsi="Arial" w:cs="Arial"/>
        </w:rPr>
        <w:t>La abrí y encontré</w:t>
      </w:r>
      <w:r w:rsidRPr="0052019B">
        <w:rPr>
          <w:rFonts w:ascii="Arial" w:hAnsi="Arial" w:cs="Arial"/>
        </w:rPr>
        <w:t xml:space="preserve"> algunos minerales y cuatro volúmenes de alquimia: </w:t>
      </w:r>
      <w:r>
        <w:rPr>
          <w:rFonts w:ascii="Arial" w:hAnsi="Arial" w:cs="Arial"/>
        </w:rPr>
        <w:t xml:space="preserve">la dejé </w:t>
      </w:r>
      <w:r w:rsidRPr="0052019B">
        <w:rPr>
          <w:rFonts w:ascii="Arial" w:hAnsi="Arial" w:cs="Arial"/>
        </w:rPr>
        <w:t xml:space="preserve">allí para alguna persona que estaba tratando </w:t>
      </w:r>
      <w:r>
        <w:rPr>
          <w:rFonts w:ascii="Arial" w:hAnsi="Arial" w:cs="Arial"/>
        </w:rPr>
        <w:t xml:space="preserve">de obtener </w:t>
      </w:r>
      <w:r w:rsidRPr="0052019B">
        <w:rPr>
          <w:rFonts w:ascii="Arial" w:hAnsi="Arial" w:cs="Arial"/>
        </w:rPr>
        <w:t>el gran secreto: un hombre</w:t>
      </w:r>
      <w:r>
        <w:rPr>
          <w:rFonts w:ascii="Arial" w:hAnsi="Arial" w:cs="Arial"/>
        </w:rPr>
        <w:t xml:space="preserve"> vino a por ella</w:t>
      </w:r>
      <w:r w:rsidRPr="0052019B">
        <w:rPr>
          <w:rFonts w:ascii="Arial" w:hAnsi="Arial" w:cs="Arial"/>
        </w:rPr>
        <w:t xml:space="preserve">, y yo </w:t>
      </w:r>
      <w:r>
        <w:rPr>
          <w:rFonts w:ascii="Arial" w:hAnsi="Arial" w:cs="Arial"/>
        </w:rPr>
        <w:t>le desee que cuando tuviera éxito</w:t>
      </w:r>
      <w:r w:rsidRPr="0052019B">
        <w:rPr>
          <w:rFonts w:ascii="Arial" w:hAnsi="Arial" w:cs="Arial"/>
        </w:rPr>
        <w:t xml:space="preserve"> </w:t>
      </w:r>
      <w:r>
        <w:rPr>
          <w:rFonts w:ascii="Arial" w:hAnsi="Arial" w:cs="Arial"/>
        </w:rPr>
        <w:t xml:space="preserve">y pudiera hacer oro, fuera tan bueno como para </w:t>
      </w:r>
      <w:r w:rsidRPr="0052019B">
        <w:rPr>
          <w:rFonts w:ascii="Arial" w:hAnsi="Arial" w:cs="Arial"/>
        </w:rPr>
        <w:t>recordarme. Esto no rompió el sueño.</w:t>
      </w:r>
      <w:r>
        <w:rPr>
          <w:rFonts w:ascii="Arial" w:hAnsi="Arial" w:cs="Arial"/>
        </w:rPr>
        <w:t xml:space="preserve"> </w:t>
      </w:r>
      <w:r w:rsidRPr="0052019B">
        <w:rPr>
          <w:rFonts w:ascii="Arial" w:hAnsi="Arial" w:cs="Arial"/>
        </w:rPr>
        <w:t xml:space="preserve">Cuando salimos de la casa estaba en llamas, pero </w:t>
      </w:r>
      <w:r>
        <w:rPr>
          <w:rFonts w:ascii="Arial" w:hAnsi="Arial" w:cs="Arial"/>
        </w:rPr>
        <w:t xml:space="preserve">supe </w:t>
      </w:r>
      <w:r w:rsidRPr="0052019B">
        <w:rPr>
          <w:rFonts w:ascii="Arial" w:hAnsi="Arial" w:cs="Arial"/>
        </w:rPr>
        <w:t>que la mujer</w:t>
      </w:r>
      <w:r>
        <w:rPr>
          <w:rFonts w:ascii="Arial" w:hAnsi="Arial" w:cs="Arial"/>
        </w:rPr>
        <w:t xml:space="preserve"> </w:t>
      </w:r>
      <w:r w:rsidRPr="0052019B">
        <w:rPr>
          <w:rFonts w:ascii="Arial" w:hAnsi="Arial" w:cs="Arial"/>
        </w:rPr>
        <w:t xml:space="preserve">no estaba en </w:t>
      </w:r>
      <w:r>
        <w:rPr>
          <w:rFonts w:ascii="Arial" w:hAnsi="Arial" w:cs="Arial"/>
        </w:rPr>
        <w:t>ella</w:t>
      </w:r>
      <w:r w:rsidRPr="0052019B">
        <w:rPr>
          <w:rFonts w:ascii="Arial" w:hAnsi="Arial" w:cs="Arial"/>
        </w:rPr>
        <w:t xml:space="preserve">. Una vez que había intentado salir corriendo, </w:t>
      </w:r>
      <w:r>
        <w:rPr>
          <w:rFonts w:ascii="Arial" w:hAnsi="Arial" w:cs="Arial"/>
        </w:rPr>
        <w:t xml:space="preserve">se vio obligada </w:t>
      </w:r>
      <w:r w:rsidRPr="0052019B">
        <w:rPr>
          <w:rFonts w:ascii="Arial" w:hAnsi="Arial" w:cs="Arial"/>
        </w:rPr>
        <w:t xml:space="preserve">por la </w:t>
      </w:r>
      <w:r>
        <w:rPr>
          <w:rFonts w:ascii="Arial" w:hAnsi="Arial" w:cs="Arial"/>
        </w:rPr>
        <w:t>multitud a volver</w:t>
      </w:r>
      <w:r w:rsidRPr="0052019B">
        <w:rPr>
          <w:rFonts w:ascii="Arial" w:hAnsi="Arial" w:cs="Arial"/>
        </w:rPr>
        <w:t xml:space="preserve">, pero un sirviente </w:t>
      </w:r>
      <w:r>
        <w:rPr>
          <w:rFonts w:ascii="Arial" w:hAnsi="Arial" w:cs="Arial"/>
        </w:rPr>
        <w:t xml:space="preserve">se mantuvo con </w:t>
      </w:r>
      <w:r w:rsidRPr="0052019B">
        <w:rPr>
          <w:rFonts w:ascii="Arial" w:hAnsi="Arial" w:cs="Arial"/>
        </w:rPr>
        <w:t xml:space="preserve">ella hasta el </w:t>
      </w:r>
      <w:r>
        <w:rPr>
          <w:rFonts w:ascii="Arial" w:hAnsi="Arial" w:cs="Arial"/>
        </w:rPr>
        <w:t>final</w:t>
      </w:r>
      <w:r w:rsidRPr="0052019B">
        <w:rPr>
          <w:rFonts w:ascii="Arial" w:hAnsi="Arial" w:cs="Arial"/>
        </w:rPr>
        <w:t>,</w:t>
      </w:r>
      <w:r>
        <w:rPr>
          <w:rFonts w:ascii="Arial" w:hAnsi="Arial" w:cs="Arial"/>
        </w:rPr>
        <w:t xml:space="preserve"> </w:t>
      </w:r>
      <w:r w:rsidRPr="0052019B">
        <w:rPr>
          <w:rFonts w:ascii="Arial" w:hAnsi="Arial" w:cs="Arial"/>
        </w:rPr>
        <w:t xml:space="preserve">y la gente se sintió tan impresionado por su fidelidad, que </w:t>
      </w:r>
      <w:r>
        <w:rPr>
          <w:rFonts w:ascii="Arial" w:hAnsi="Arial" w:cs="Arial"/>
        </w:rPr>
        <w:t xml:space="preserve">imploraron salir a </w:t>
      </w:r>
      <w:r w:rsidRPr="0052019B">
        <w:rPr>
          <w:rFonts w:ascii="Arial" w:hAnsi="Arial" w:cs="Arial"/>
        </w:rPr>
        <w:t>ambos. La mujer se quemó de pies a cabeza, sus piernas</w:t>
      </w:r>
      <w:r>
        <w:rPr>
          <w:rFonts w:ascii="Arial" w:hAnsi="Arial" w:cs="Arial"/>
        </w:rPr>
        <w:t xml:space="preserve"> </w:t>
      </w:r>
      <w:r w:rsidRPr="0052019B">
        <w:rPr>
          <w:rFonts w:ascii="Arial" w:hAnsi="Arial" w:cs="Arial"/>
        </w:rPr>
        <w:t>ser negro como cenizas, y en este estado estaba reservado para la justicia.</w:t>
      </w:r>
    </w:p>
    <w:p w14:paraId="487588BD" w14:textId="77777777" w:rsidR="00873C48" w:rsidRDefault="00873C48" w:rsidP="00873C48">
      <w:pPr>
        <w:spacing w:line="480" w:lineRule="auto"/>
        <w:ind w:left="567"/>
        <w:jc w:val="both"/>
        <w:rPr>
          <w:rFonts w:ascii="Arial" w:hAnsi="Arial" w:cs="Arial"/>
          <w:color w:val="000000" w:themeColor="text1"/>
        </w:rPr>
      </w:pPr>
    </w:p>
    <w:p w14:paraId="600B8A3B" w14:textId="77777777" w:rsidR="00873C48" w:rsidRDefault="00873C48" w:rsidP="00873C48">
      <w:pPr>
        <w:spacing w:line="480" w:lineRule="auto"/>
        <w:jc w:val="both"/>
        <w:rPr>
          <w:rFonts w:ascii="Arial" w:hAnsi="Arial" w:cs="Arial"/>
          <w:color w:val="000000" w:themeColor="text1"/>
        </w:rPr>
      </w:pPr>
      <w:r>
        <w:rPr>
          <w:rFonts w:ascii="Arial" w:hAnsi="Arial" w:cs="Arial"/>
          <w:color w:val="000000" w:themeColor="text1"/>
        </w:rPr>
        <w:t xml:space="preserve">No hay ninguna otra anotación. Ningún comentario fuera de indicarnos la semejanza de un pasaje con relación a otros sueños. En realidad, el sueño se sostiene por sí mismo. Por la peripecia que mantiene nuestra atención. Podemos entonces apreciar cómo para </w:t>
      </w:r>
      <w:r>
        <w:rPr>
          <w:rFonts w:ascii="Arial" w:eastAsia="Times New Roman" w:hAnsi="Arial" w:cs="Arial"/>
          <w:bCs/>
          <w:color w:val="000000" w:themeColor="text1"/>
          <w:shd w:val="clear" w:color="auto" w:fill="FFFFFF"/>
        </w:rPr>
        <w:t xml:space="preserve">Southey no hay otro valor en los sueños que su originalidad narrativa. </w:t>
      </w:r>
      <w:r>
        <w:rPr>
          <w:rFonts w:ascii="Arial" w:hAnsi="Arial" w:cs="Arial"/>
          <w:color w:val="000000" w:themeColor="text1"/>
        </w:rPr>
        <w:t xml:space="preserve">Ya ni siquiera aparece algún tipo de relación con carácter del soñante o con su vida diurna. El sueño, pues, no oculta nada, no revela nada: cuenta. </w:t>
      </w:r>
    </w:p>
    <w:p w14:paraId="35C2F5E4" w14:textId="77777777" w:rsidR="00873C48" w:rsidRPr="00D04692" w:rsidRDefault="00873C48" w:rsidP="00873C48">
      <w:pPr>
        <w:spacing w:line="480" w:lineRule="auto"/>
        <w:jc w:val="both"/>
        <w:rPr>
          <w:rStyle w:val="nfasis"/>
          <w:rFonts w:ascii="Arial" w:hAnsi="Arial" w:cs="Arial"/>
          <w:i w:val="0"/>
          <w:iCs w:val="0"/>
          <w:color w:val="000000" w:themeColor="text1"/>
        </w:rPr>
      </w:pPr>
      <w:r>
        <w:rPr>
          <w:rFonts w:ascii="Arial" w:hAnsi="Arial" w:cs="Arial"/>
          <w:color w:val="000000" w:themeColor="text1"/>
        </w:rPr>
        <w:t xml:space="preserve">Mantiene, sin embargo, un cierto interés por observar el fenómeno del sueño. El comentario narrativo sobre la semejanza de ciertos sueños muestra esta curiosidad. Pero esta reflexión, que encontramos junto con los sueños, indica un interés por observar cómo opera la mente. </w:t>
      </w:r>
    </w:p>
    <w:p w14:paraId="135FFA5B" w14:textId="77777777" w:rsidR="00873C48" w:rsidRPr="0065330C" w:rsidRDefault="00873C48" w:rsidP="00873C48">
      <w:pPr>
        <w:pStyle w:val="NormalWeb"/>
        <w:shd w:val="clear" w:color="auto" w:fill="FFFFFF"/>
        <w:spacing w:before="150" w:beforeAutospacing="0" w:after="150" w:afterAutospacing="0"/>
        <w:ind w:left="567"/>
        <w:textAlignment w:val="baseline"/>
        <w:rPr>
          <w:rFonts w:ascii="Arial" w:hAnsi="Arial" w:cs="Arial"/>
        </w:rPr>
      </w:pPr>
    </w:p>
    <w:p w14:paraId="64143652" w14:textId="77777777" w:rsidR="00873C48" w:rsidRPr="0065330C" w:rsidRDefault="00873C48" w:rsidP="00873C48">
      <w:pPr>
        <w:pStyle w:val="NormalWeb"/>
        <w:shd w:val="clear" w:color="auto" w:fill="FFFFFF"/>
        <w:spacing w:before="150" w:after="150" w:line="480" w:lineRule="auto"/>
        <w:ind w:left="567"/>
        <w:jc w:val="both"/>
        <w:textAlignment w:val="baseline"/>
        <w:rPr>
          <w:rFonts w:ascii="Arial" w:hAnsi="Arial" w:cs="Arial"/>
          <w:color w:val="000000" w:themeColor="text1"/>
        </w:rPr>
      </w:pPr>
      <w:r>
        <w:rPr>
          <w:rFonts w:ascii="Arial" w:hAnsi="Arial" w:cs="Arial"/>
        </w:rPr>
        <w:t>En mis sueños, de manera uniforme, me figuro</w:t>
      </w:r>
      <w:r w:rsidRPr="0065330C">
        <w:rPr>
          <w:rFonts w:ascii="Arial" w:hAnsi="Arial" w:cs="Arial"/>
        </w:rPr>
        <w:t xml:space="preserve"> que cada vez que </w:t>
      </w:r>
      <w:r>
        <w:rPr>
          <w:rFonts w:ascii="Arial" w:hAnsi="Arial" w:cs="Arial"/>
        </w:rPr>
        <w:t>intento</w:t>
      </w:r>
      <w:r w:rsidRPr="0065330C">
        <w:rPr>
          <w:rFonts w:ascii="Arial" w:hAnsi="Arial" w:cs="Arial"/>
        </w:rPr>
        <w:t xml:space="preserve"> para leer, la página </w:t>
      </w:r>
      <w:r>
        <w:rPr>
          <w:rFonts w:ascii="Arial" w:hAnsi="Arial" w:cs="Arial"/>
        </w:rPr>
        <w:t>está</w:t>
      </w:r>
      <w:r w:rsidRPr="0065330C">
        <w:rPr>
          <w:rFonts w:ascii="Arial" w:hAnsi="Arial" w:cs="Arial"/>
        </w:rPr>
        <w:t xml:space="preserve"> </w:t>
      </w:r>
      <w:r>
        <w:rPr>
          <w:rFonts w:ascii="Arial" w:hAnsi="Arial" w:cs="Arial"/>
          <w:color w:val="000000" w:themeColor="text1"/>
        </w:rPr>
        <w:t>en blanco</w:t>
      </w:r>
      <w:r w:rsidRPr="0065330C">
        <w:rPr>
          <w:rFonts w:ascii="Arial" w:hAnsi="Arial" w:cs="Arial"/>
          <w:color w:val="000000" w:themeColor="text1"/>
        </w:rPr>
        <w:t xml:space="preserve"> o, para hablar con más precisión, </w:t>
      </w:r>
      <w:r>
        <w:rPr>
          <w:rFonts w:ascii="Arial" w:hAnsi="Arial" w:cs="Arial"/>
          <w:color w:val="000000" w:themeColor="text1"/>
        </w:rPr>
        <w:t>ahí había líneas, pero no letras</w:t>
      </w:r>
      <w:r w:rsidRPr="0065330C">
        <w:rPr>
          <w:rFonts w:ascii="Arial" w:hAnsi="Arial" w:cs="Arial"/>
          <w:color w:val="000000" w:themeColor="text1"/>
        </w:rPr>
        <w:t>, y la perplejidad ocasionada por ser</w:t>
      </w:r>
      <w:r>
        <w:rPr>
          <w:rFonts w:ascii="Arial" w:hAnsi="Arial" w:cs="Arial"/>
          <w:color w:val="000000" w:themeColor="text1"/>
        </w:rPr>
        <w:t xml:space="preserve"> obligado</w:t>
      </w:r>
      <w:r w:rsidRPr="0065330C">
        <w:rPr>
          <w:rFonts w:ascii="Arial" w:hAnsi="Arial" w:cs="Arial"/>
          <w:color w:val="000000" w:themeColor="text1"/>
        </w:rPr>
        <w:t xml:space="preserve"> a adivinar </w:t>
      </w:r>
      <w:r>
        <w:rPr>
          <w:rFonts w:ascii="Arial" w:hAnsi="Arial" w:cs="Arial"/>
          <w:color w:val="000000" w:themeColor="text1"/>
        </w:rPr>
        <w:t>cuales</w:t>
      </w:r>
      <w:r w:rsidRPr="0065330C">
        <w:rPr>
          <w:rFonts w:ascii="Arial" w:hAnsi="Arial" w:cs="Arial"/>
          <w:color w:val="000000" w:themeColor="text1"/>
        </w:rPr>
        <w:t xml:space="preserve"> palabras </w:t>
      </w:r>
      <w:r>
        <w:rPr>
          <w:rFonts w:ascii="Arial" w:hAnsi="Arial" w:cs="Arial"/>
          <w:color w:val="000000" w:themeColor="text1"/>
        </w:rPr>
        <w:t>llenaban</w:t>
      </w:r>
      <w:r w:rsidRPr="0065330C">
        <w:rPr>
          <w:rFonts w:ascii="Arial" w:hAnsi="Arial" w:cs="Arial"/>
          <w:color w:val="000000" w:themeColor="text1"/>
        </w:rPr>
        <w:t xml:space="preserve"> los espacios, </w:t>
      </w:r>
      <w:r>
        <w:rPr>
          <w:rFonts w:ascii="Arial" w:hAnsi="Arial" w:cs="Arial"/>
          <w:color w:val="000000" w:themeColor="text1"/>
        </w:rPr>
        <w:t xml:space="preserve">era análoga </w:t>
      </w:r>
      <w:r w:rsidRPr="0065330C">
        <w:rPr>
          <w:rFonts w:ascii="Arial" w:hAnsi="Arial" w:cs="Arial"/>
          <w:color w:val="000000" w:themeColor="text1"/>
        </w:rPr>
        <w:t xml:space="preserve">a la sensación </w:t>
      </w:r>
      <w:r>
        <w:rPr>
          <w:rFonts w:ascii="Arial" w:hAnsi="Arial" w:cs="Arial"/>
          <w:color w:val="000000" w:themeColor="text1"/>
        </w:rPr>
        <w:t xml:space="preserve">que de manera </w:t>
      </w:r>
      <w:r w:rsidRPr="0065330C">
        <w:rPr>
          <w:rFonts w:ascii="Arial" w:hAnsi="Arial" w:cs="Arial"/>
          <w:color w:val="000000" w:themeColor="text1"/>
        </w:rPr>
        <w:t>per</w:t>
      </w:r>
      <w:r>
        <w:rPr>
          <w:rFonts w:ascii="Arial" w:hAnsi="Arial" w:cs="Arial"/>
          <w:color w:val="000000" w:themeColor="text1"/>
        </w:rPr>
        <w:t>petua se producen en sueñ</w:t>
      </w:r>
      <w:r w:rsidRPr="0065330C">
        <w:rPr>
          <w:rFonts w:ascii="Arial" w:hAnsi="Arial" w:cs="Arial"/>
          <w:color w:val="000000" w:themeColor="text1"/>
        </w:rPr>
        <w:t>o</w:t>
      </w:r>
      <w:r>
        <w:rPr>
          <w:rFonts w:ascii="Arial" w:hAnsi="Arial" w:cs="Arial"/>
          <w:color w:val="000000" w:themeColor="text1"/>
        </w:rPr>
        <w:t>s</w:t>
      </w:r>
      <w:r w:rsidRPr="0065330C">
        <w:rPr>
          <w:rFonts w:ascii="Arial" w:hAnsi="Arial" w:cs="Arial"/>
          <w:color w:val="000000" w:themeColor="text1"/>
        </w:rPr>
        <w:t xml:space="preserve"> </w:t>
      </w:r>
      <w:r>
        <w:rPr>
          <w:rFonts w:ascii="Arial" w:hAnsi="Arial" w:cs="Arial"/>
          <w:color w:val="000000" w:themeColor="text1"/>
        </w:rPr>
        <w:t>al</w:t>
      </w:r>
      <w:r w:rsidRPr="0065330C">
        <w:rPr>
          <w:rFonts w:ascii="Arial" w:hAnsi="Arial" w:cs="Arial"/>
          <w:color w:val="000000" w:themeColor="text1"/>
        </w:rPr>
        <w:t xml:space="preserve"> perder el sombrero o</w:t>
      </w:r>
      <w:r>
        <w:rPr>
          <w:rFonts w:ascii="Arial" w:hAnsi="Arial" w:cs="Arial"/>
          <w:color w:val="000000" w:themeColor="text1"/>
        </w:rPr>
        <w:t xml:space="preserve"> los </w:t>
      </w:r>
      <w:r w:rsidRPr="0065330C">
        <w:rPr>
          <w:rFonts w:ascii="Arial" w:hAnsi="Arial" w:cs="Arial"/>
          <w:color w:val="000000" w:themeColor="text1"/>
        </w:rPr>
        <w:t>zapatos en la calle</w:t>
      </w:r>
      <w:r>
        <w:rPr>
          <w:rFonts w:ascii="Arial" w:hAnsi="Arial" w:cs="Arial"/>
          <w:color w:val="000000" w:themeColor="text1"/>
        </w:rPr>
        <w:t>:</w:t>
      </w:r>
      <w:r w:rsidRPr="0065330C">
        <w:rPr>
          <w:rFonts w:ascii="Arial" w:hAnsi="Arial" w:cs="Arial"/>
          <w:color w:val="000000" w:themeColor="text1"/>
        </w:rPr>
        <w:t xml:space="preserve"> un senti</w:t>
      </w:r>
      <w:r>
        <w:rPr>
          <w:rFonts w:ascii="Arial" w:hAnsi="Arial" w:cs="Arial"/>
          <w:color w:val="000000" w:themeColor="text1"/>
        </w:rPr>
        <w:t xml:space="preserve">miento </w:t>
      </w:r>
      <w:r w:rsidRPr="0065330C">
        <w:rPr>
          <w:rFonts w:ascii="Arial" w:hAnsi="Arial" w:cs="Arial"/>
          <w:color w:val="000000" w:themeColor="text1"/>
        </w:rPr>
        <w:t xml:space="preserve">incómodo </w:t>
      </w:r>
      <w:r>
        <w:rPr>
          <w:rFonts w:ascii="Arial" w:hAnsi="Arial" w:cs="Arial"/>
          <w:color w:val="000000" w:themeColor="text1"/>
        </w:rPr>
        <w:t>e</w:t>
      </w:r>
      <w:r w:rsidRPr="0065330C">
        <w:rPr>
          <w:rFonts w:ascii="Arial" w:hAnsi="Arial" w:cs="Arial"/>
          <w:color w:val="000000" w:themeColor="text1"/>
        </w:rPr>
        <w:t xml:space="preserve"> inquietante </w:t>
      </w:r>
      <w:r>
        <w:rPr>
          <w:rFonts w:ascii="Arial" w:hAnsi="Arial" w:cs="Arial"/>
          <w:color w:val="000000" w:themeColor="text1"/>
        </w:rPr>
        <w:t xml:space="preserve">de </w:t>
      </w:r>
      <w:r w:rsidRPr="0065330C">
        <w:rPr>
          <w:rFonts w:ascii="Arial" w:hAnsi="Arial" w:cs="Arial"/>
          <w:color w:val="000000" w:themeColor="text1"/>
        </w:rPr>
        <w:t>que</w:t>
      </w:r>
      <w:r>
        <w:rPr>
          <w:rFonts w:ascii="Arial" w:hAnsi="Arial" w:cs="Arial"/>
          <w:color w:val="000000" w:themeColor="text1"/>
        </w:rPr>
        <w:t xml:space="preserve"> </w:t>
      </w:r>
      <w:r w:rsidRPr="0065330C">
        <w:rPr>
          <w:rFonts w:ascii="Arial" w:hAnsi="Arial" w:cs="Arial"/>
          <w:color w:val="000000" w:themeColor="text1"/>
        </w:rPr>
        <w:t xml:space="preserve">algo </w:t>
      </w:r>
      <w:r>
        <w:rPr>
          <w:rFonts w:ascii="Arial" w:hAnsi="Arial" w:cs="Arial"/>
          <w:color w:val="000000" w:themeColor="text1"/>
        </w:rPr>
        <w:t>falta y</w:t>
      </w:r>
      <w:r w:rsidRPr="0065330C">
        <w:rPr>
          <w:rFonts w:ascii="Arial" w:hAnsi="Arial" w:cs="Arial"/>
          <w:color w:val="000000" w:themeColor="text1"/>
        </w:rPr>
        <w:t xml:space="preserve"> no se puede saber qué. Esta imposibilidad de</w:t>
      </w:r>
      <w:r>
        <w:rPr>
          <w:rFonts w:ascii="Arial" w:hAnsi="Arial" w:cs="Arial"/>
          <w:color w:val="000000" w:themeColor="text1"/>
        </w:rPr>
        <w:t xml:space="preserve"> </w:t>
      </w:r>
      <w:r w:rsidRPr="0065330C">
        <w:rPr>
          <w:rFonts w:ascii="Arial" w:hAnsi="Arial" w:cs="Arial"/>
          <w:color w:val="000000" w:themeColor="text1"/>
        </w:rPr>
        <w:t>la lectura es perfectamente explicable; la mente no puede formar sus asociaciones</w:t>
      </w:r>
      <w:r>
        <w:rPr>
          <w:rFonts w:ascii="Arial" w:hAnsi="Arial" w:cs="Arial"/>
          <w:color w:val="000000" w:themeColor="text1"/>
        </w:rPr>
        <w:t xml:space="preserve"> </w:t>
      </w:r>
      <w:r w:rsidRPr="0065330C">
        <w:rPr>
          <w:rFonts w:ascii="Arial" w:hAnsi="Arial" w:cs="Arial"/>
          <w:color w:val="000000" w:themeColor="text1"/>
        </w:rPr>
        <w:t>y encarnar</w:t>
      </w:r>
      <w:r>
        <w:rPr>
          <w:rFonts w:ascii="Arial" w:hAnsi="Arial" w:cs="Arial"/>
          <w:color w:val="000000" w:themeColor="text1"/>
        </w:rPr>
        <w:t>las</w:t>
      </w:r>
      <w:r w:rsidRPr="0065330C">
        <w:rPr>
          <w:rFonts w:ascii="Arial" w:hAnsi="Arial" w:cs="Arial"/>
          <w:color w:val="000000" w:themeColor="text1"/>
        </w:rPr>
        <w:t xml:space="preserve"> o imprimirlos Co-instantáneamente. Una operación debe</w:t>
      </w:r>
      <w:r>
        <w:rPr>
          <w:rFonts w:ascii="Arial" w:hAnsi="Arial" w:cs="Arial"/>
          <w:color w:val="000000" w:themeColor="text1"/>
        </w:rPr>
        <w:t xml:space="preserve"> preceder a la otra, </w:t>
      </w:r>
      <w:r w:rsidRPr="0065330C">
        <w:rPr>
          <w:rFonts w:ascii="Arial" w:hAnsi="Arial" w:cs="Arial"/>
          <w:color w:val="000000" w:themeColor="text1"/>
        </w:rPr>
        <w:t>y es tan imposible en los sueños leer lo que es</w:t>
      </w:r>
      <w:r>
        <w:rPr>
          <w:rFonts w:ascii="Arial" w:hAnsi="Arial" w:cs="Arial"/>
          <w:color w:val="000000" w:themeColor="text1"/>
        </w:rPr>
        <w:t xml:space="preserve"> </w:t>
      </w:r>
      <w:r w:rsidRPr="0065330C">
        <w:rPr>
          <w:rFonts w:ascii="Arial" w:hAnsi="Arial" w:cs="Arial"/>
          <w:color w:val="000000" w:themeColor="text1"/>
        </w:rPr>
        <w:t>pasando</w:t>
      </w:r>
      <w:r>
        <w:rPr>
          <w:rFonts w:ascii="Arial" w:hAnsi="Arial" w:cs="Arial"/>
          <w:color w:val="000000" w:themeColor="text1"/>
        </w:rPr>
        <w:t>,</w:t>
      </w:r>
      <w:r w:rsidRPr="0065330C">
        <w:rPr>
          <w:rFonts w:ascii="Arial" w:hAnsi="Arial" w:cs="Arial"/>
          <w:color w:val="000000" w:themeColor="text1"/>
        </w:rPr>
        <w:t xml:space="preserve"> como lo es para superar su propia sombra.</w:t>
      </w:r>
    </w:p>
    <w:p w14:paraId="7674C9A4" w14:textId="77777777" w:rsidR="00873C48" w:rsidRPr="00086589" w:rsidRDefault="00873C48" w:rsidP="00873C48">
      <w:pPr>
        <w:spacing w:line="480" w:lineRule="auto"/>
        <w:jc w:val="both"/>
        <w:rPr>
          <w:rFonts w:ascii="Arial" w:hAnsi="Arial" w:cs="Arial"/>
          <w:color w:val="000000"/>
        </w:rPr>
      </w:pPr>
      <w:r>
        <w:rPr>
          <w:rFonts w:ascii="Arial" w:hAnsi="Arial" w:cs="Arial"/>
        </w:rPr>
        <w:t xml:space="preserve">Es difícil no ver la semejanza con </w:t>
      </w:r>
      <w:r>
        <w:rPr>
          <w:rFonts w:ascii="Arial" w:hAnsi="Arial" w:cs="Arial"/>
          <w:color w:val="000000"/>
        </w:rPr>
        <w:t xml:space="preserve">Lichtenberg tanto en la apreciación narrativa de los sueños, como por el asombro alrededor de cómo se presentan las cosas en él. En este caso la identificación de las letras en el libro que se lee, que no aparecen en el sueño, debido a como procede la mente. Pero su interés es siempre menos psicológico que poético, como se ve en esta nota-sueño del 26 de noviembre de 1818. </w:t>
      </w:r>
    </w:p>
    <w:p w14:paraId="7968A152" w14:textId="77777777" w:rsidR="00873C48" w:rsidRDefault="00873C48" w:rsidP="00873C48">
      <w:pPr>
        <w:spacing w:line="480" w:lineRule="auto"/>
        <w:jc w:val="both"/>
        <w:rPr>
          <w:rFonts w:ascii="Arial" w:hAnsi="Arial" w:cs="Arial"/>
        </w:rPr>
      </w:pPr>
    </w:p>
    <w:p w14:paraId="3E01B3A9" w14:textId="77777777" w:rsidR="00873C48" w:rsidRDefault="00873C48" w:rsidP="00873C48">
      <w:pPr>
        <w:spacing w:line="480" w:lineRule="auto"/>
        <w:ind w:left="567"/>
        <w:jc w:val="both"/>
        <w:rPr>
          <w:rFonts w:ascii="Arial" w:hAnsi="Arial" w:cs="Arial"/>
        </w:rPr>
      </w:pPr>
      <w:r>
        <w:rPr>
          <w:rFonts w:ascii="Arial" w:hAnsi="Arial" w:cs="Arial"/>
        </w:rPr>
        <w:t>Todo mundo conoce la sensación</w:t>
      </w:r>
      <w:r w:rsidRPr="00672651">
        <w:rPr>
          <w:rFonts w:ascii="Arial" w:hAnsi="Arial" w:cs="Arial"/>
        </w:rPr>
        <w:t xml:space="preserve"> de volar en</w:t>
      </w:r>
      <w:r>
        <w:rPr>
          <w:rFonts w:ascii="Arial" w:hAnsi="Arial" w:cs="Arial"/>
        </w:rPr>
        <w:t xml:space="preserve"> </w:t>
      </w:r>
      <w:r w:rsidRPr="00672651">
        <w:rPr>
          <w:rFonts w:ascii="Arial" w:hAnsi="Arial" w:cs="Arial"/>
        </w:rPr>
        <w:t>sueños</w:t>
      </w:r>
      <w:r>
        <w:rPr>
          <w:rFonts w:ascii="Arial" w:hAnsi="Arial" w:cs="Arial"/>
        </w:rPr>
        <w:t>. En mi caso</w:t>
      </w:r>
      <w:r w:rsidRPr="00672651">
        <w:rPr>
          <w:rFonts w:ascii="Arial" w:hAnsi="Arial" w:cs="Arial"/>
        </w:rPr>
        <w:t xml:space="preserve"> requiere </w:t>
      </w:r>
      <w:r>
        <w:rPr>
          <w:rFonts w:ascii="Arial" w:hAnsi="Arial" w:cs="Arial"/>
        </w:rPr>
        <w:t xml:space="preserve">de </w:t>
      </w:r>
      <w:r w:rsidRPr="00672651">
        <w:rPr>
          <w:rFonts w:ascii="Arial" w:hAnsi="Arial" w:cs="Arial"/>
        </w:rPr>
        <w:t>un esfuerzo perpetuo de auto-propulsión, y</w:t>
      </w:r>
      <w:r>
        <w:rPr>
          <w:rFonts w:ascii="Arial" w:hAnsi="Arial" w:cs="Arial"/>
        </w:rPr>
        <w:t xml:space="preserve"> </w:t>
      </w:r>
      <w:r w:rsidRPr="00672651">
        <w:rPr>
          <w:rFonts w:ascii="Arial" w:hAnsi="Arial" w:cs="Arial"/>
        </w:rPr>
        <w:t>se acompaña con una especie de aprehensión, al levantarse a cualquier altura</w:t>
      </w:r>
      <w:r>
        <w:rPr>
          <w:rFonts w:ascii="Arial" w:hAnsi="Arial" w:cs="Arial"/>
        </w:rPr>
        <w:t xml:space="preserve"> </w:t>
      </w:r>
      <w:r w:rsidRPr="00672651">
        <w:rPr>
          <w:rFonts w:ascii="Arial" w:hAnsi="Arial" w:cs="Arial"/>
        </w:rPr>
        <w:t xml:space="preserve">por encima del suelo, </w:t>
      </w:r>
      <w:r>
        <w:rPr>
          <w:rFonts w:ascii="Arial" w:hAnsi="Arial" w:cs="Arial"/>
        </w:rPr>
        <w:t xml:space="preserve">de </w:t>
      </w:r>
      <w:r w:rsidRPr="00672651">
        <w:rPr>
          <w:rFonts w:ascii="Arial" w:hAnsi="Arial" w:cs="Arial"/>
        </w:rPr>
        <w:t xml:space="preserve">que no </w:t>
      </w:r>
      <w:r>
        <w:rPr>
          <w:rFonts w:ascii="Arial" w:hAnsi="Arial" w:cs="Arial"/>
        </w:rPr>
        <w:t>puedo</w:t>
      </w:r>
      <w:r w:rsidRPr="00672651">
        <w:rPr>
          <w:rFonts w:ascii="Arial" w:hAnsi="Arial" w:cs="Arial"/>
        </w:rPr>
        <w:t xml:space="preserve"> ser capaz de sostener el esfuerzo, y</w:t>
      </w:r>
      <w:r>
        <w:rPr>
          <w:rFonts w:ascii="Arial" w:hAnsi="Arial" w:cs="Arial"/>
        </w:rPr>
        <w:t xml:space="preserve"> por lo tanto puedo</w:t>
      </w:r>
      <w:r w:rsidRPr="00672651">
        <w:rPr>
          <w:rFonts w:ascii="Arial" w:hAnsi="Arial" w:cs="Arial"/>
        </w:rPr>
        <w:t xml:space="preserve"> caer. Anoche esta forma muy común de sueño fue</w:t>
      </w:r>
      <w:r>
        <w:rPr>
          <w:rFonts w:ascii="Arial" w:hAnsi="Arial" w:cs="Arial"/>
        </w:rPr>
        <w:t xml:space="preserve"> curiosamente modificada</w:t>
      </w:r>
      <w:r w:rsidRPr="00672651">
        <w:rPr>
          <w:rFonts w:ascii="Arial" w:hAnsi="Arial" w:cs="Arial"/>
        </w:rPr>
        <w:t>, porque pensé que estaba</w:t>
      </w:r>
      <w:r>
        <w:rPr>
          <w:rFonts w:ascii="Arial" w:hAnsi="Arial" w:cs="Arial"/>
        </w:rPr>
        <w:t xml:space="preserve"> sentado en un taburete y lo hacía volar a través del aire por la aplicación </w:t>
      </w:r>
      <w:r w:rsidRPr="00672651">
        <w:rPr>
          <w:rFonts w:ascii="Arial" w:hAnsi="Arial" w:cs="Arial"/>
        </w:rPr>
        <w:t xml:space="preserve">de un </w:t>
      </w:r>
      <w:r>
        <w:rPr>
          <w:rFonts w:ascii="Arial" w:hAnsi="Arial" w:cs="Arial"/>
        </w:rPr>
        <w:t xml:space="preserve">pequeño palo en el </w:t>
      </w:r>
      <w:r w:rsidRPr="00672651">
        <w:rPr>
          <w:rFonts w:ascii="Arial" w:hAnsi="Arial" w:cs="Arial"/>
        </w:rPr>
        <w:t xml:space="preserve">suelo, </w:t>
      </w:r>
      <w:r>
        <w:rPr>
          <w:rFonts w:ascii="Arial" w:hAnsi="Arial" w:cs="Arial"/>
        </w:rPr>
        <w:t>golpeando con la punta</w:t>
      </w:r>
      <w:r w:rsidRPr="00672651">
        <w:rPr>
          <w:rFonts w:ascii="Arial" w:hAnsi="Arial" w:cs="Arial"/>
        </w:rPr>
        <w:t xml:space="preserve">. Mientras </w:t>
      </w:r>
      <w:r>
        <w:rPr>
          <w:rFonts w:ascii="Arial" w:hAnsi="Arial" w:cs="Arial"/>
        </w:rPr>
        <w:t>me esforzaba</w:t>
      </w:r>
      <w:r w:rsidRPr="00672651">
        <w:rPr>
          <w:rFonts w:ascii="Arial" w:hAnsi="Arial" w:cs="Arial"/>
        </w:rPr>
        <w:t xml:space="preserve"> así </w:t>
      </w:r>
      <w:r>
        <w:rPr>
          <w:rFonts w:ascii="Arial" w:hAnsi="Arial" w:cs="Arial"/>
        </w:rPr>
        <w:t>me encontré</w:t>
      </w:r>
      <w:r w:rsidRPr="00672651">
        <w:rPr>
          <w:rFonts w:ascii="Arial" w:hAnsi="Arial" w:cs="Arial"/>
        </w:rPr>
        <w:t xml:space="preserve"> un</w:t>
      </w:r>
      <w:r>
        <w:rPr>
          <w:rFonts w:ascii="Arial" w:hAnsi="Arial" w:cs="Arial"/>
        </w:rPr>
        <w:t xml:space="preserve"> </w:t>
      </w:r>
      <w:r w:rsidRPr="00672651">
        <w:rPr>
          <w:rFonts w:ascii="Arial" w:hAnsi="Arial" w:cs="Arial"/>
        </w:rPr>
        <w:t>feo espectáculo</w:t>
      </w:r>
      <w:r>
        <w:rPr>
          <w:rFonts w:ascii="Arial" w:hAnsi="Arial" w:cs="Arial"/>
        </w:rPr>
        <w:t>:</w:t>
      </w:r>
      <w:r w:rsidRPr="00672651">
        <w:rPr>
          <w:rFonts w:ascii="Arial" w:hAnsi="Arial" w:cs="Arial"/>
        </w:rPr>
        <w:t xml:space="preserve"> una cabeza humana viviente, que había nacido sin</w:t>
      </w:r>
      <w:r>
        <w:rPr>
          <w:rFonts w:ascii="Arial" w:hAnsi="Arial" w:cs="Arial"/>
        </w:rPr>
        <w:t xml:space="preserve"> un</w:t>
      </w:r>
      <w:r w:rsidRPr="00672651">
        <w:rPr>
          <w:rFonts w:ascii="Arial" w:hAnsi="Arial" w:cs="Arial"/>
        </w:rPr>
        <w:t xml:space="preserve"> cuerpo </w:t>
      </w:r>
      <w:r>
        <w:rPr>
          <w:rFonts w:ascii="Arial" w:hAnsi="Arial" w:cs="Arial"/>
        </w:rPr>
        <w:t>propio</w:t>
      </w:r>
      <w:r w:rsidRPr="00672651">
        <w:rPr>
          <w:rFonts w:ascii="Arial" w:hAnsi="Arial" w:cs="Arial"/>
        </w:rPr>
        <w:t xml:space="preserve">. </w:t>
      </w:r>
      <w:r w:rsidRPr="00086589">
        <w:rPr>
          <w:rFonts w:ascii="Arial" w:hAnsi="Arial" w:cs="Arial"/>
        </w:rPr>
        <w:t>Despertando entonces, y viviendo esto hasta que yo de nuevo caí dormido, creí que estaba en un castillo donde</w:t>
      </w:r>
      <w:r>
        <w:rPr>
          <w:rFonts w:ascii="Arial" w:hAnsi="Arial" w:cs="Arial"/>
        </w:rPr>
        <w:t xml:space="preserve"> había varia</w:t>
      </w:r>
      <w:r w:rsidRPr="00086589">
        <w:rPr>
          <w:rFonts w:ascii="Arial" w:hAnsi="Arial" w:cs="Arial"/>
        </w:rPr>
        <w:t xml:space="preserve">s </w:t>
      </w:r>
      <w:r>
        <w:rPr>
          <w:rFonts w:ascii="Arial" w:hAnsi="Arial" w:cs="Arial"/>
        </w:rPr>
        <w:t xml:space="preserve">de </w:t>
      </w:r>
      <w:r w:rsidRPr="00086589">
        <w:rPr>
          <w:rFonts w:ascii="Arial" w:hAnsi="Arial" w:cs="Arial"/>
        </w:rPr>
        <w:t xml:space="preserve">tales </w:t>
      </w:r>
      <w:r>
        <w:rPr>
          <w:rFonts w:ascii="Arial" w:hAnsi="Arial" w:cs="Arial"/>
        </w:rPr>
        <w:t>cabezas, bien nacida</w:t>
      </w:r>
      <w:r w:rsidRPr="00086589">
        <w:rPr>
          <w:rFonts w:ascii="Arial" w:hAnsi="Arial" w:cs="Arial"/>
        </w:rPr>
        <w:t>s, y disfrutando del respeto y todas las c</w:t>
      </w:r>
      <w:r>
        <w:rPr>
          <w:rFonts w:ascii="Arial" w:hAnsi="Arial" w:cs="Arial"/>
        </w:rPr>
        <w:t>omodidades que se les podía dar</w:t>
      </w:r>
      <w:r w:rsidRPr="00672651">
        <w:rPr>
          <w:rFonts w:ascii="Arial" w:hAnsi="Arial" w:cs="Arial"/>
        </w:rPr>
        <w:t xml:space="preserve">. </w:t>
      </w:r>
      <w:r>
        <w:rPr>
          <w:rFonts w:ascii="Arial" w:hAnsi="Arial" w:cs="Arial"/>
        </w:rPr>
        <w:t xml:space="preserve">Eran sostenidas </w:t>
      </w:r>
      <w:r w:rsidRPr="00672651">
        <w:rPr>
          <w:rFonts w:ascii="Arial" w:hAnsi="Arial" w:cs="Arial"/>
        </w:rPr>
        <w:t xml:space="preserve">por los olores, y tenía todo el placer del gusto, pero no </w:t>
      </w:r>
      <w:r>
        <w:rPr>
          <w:rFonts w:ascii="Arial" w:hAnsi="Arial" w:cs="Arial"/>
        </w:rPr>
        <w:t>comían</w:t>
      </w:r>
      <w:r w:rsidRPr="00672651">
        <w:rPr>
          <w:rFonts w:ascii="Arial" w:hAnsi="Arial" w:cs="Arial"/>
        </w:rPr>
        <w:t xml:space="preserve"> nada;</w:t>
      </w:r>
      <w:r>
        <w:rPr>
          <w:rFonts w:ascii="Arial" w:hAnsi="Arial" w:cs="Arial"/>
        </w:rPr>
        <w:t xml:space="preserve"> </w:t>
      </w:r>
      <w:r w:rsidRPr="00672651">
        <w:rPr>
          <w:rFonts w:ascii="Arial" w:hAnsi="Arial" w:cs="Arial"/>
        </w:rPr>
        <w:t xml:space="preserve">y tenían el poder suficiente de movimiento para </w:t>
      </w:r>
      <w:r>
        <w:rPr>
          <w:rFonts w:ascii="Arial" w:hAnsi="Arial" w:cs="Arial"/>
        </w:rPr>
        <w:t xml:space="preserve">voltearse a placer. </w:t>
      </w:r>
    </w:p>
    <w:p w14:paraId="62563162" w14:textId="77777777" w:rsidR="00873C48" w:rsidRDefault="00873C48" w:rsidP="00873C48">
      <w:pPr>
        <w:rPr>
          <w:rFonts w:ascii="Arial" w:hAnsi="Arial" w:cs="Arial"/>
        </w:rPr>
      </w:pPr>
    </w:p>
    <w:p w14:paraId="1FB17863" w14:textId="77777777" w:rsidR="00873C48" w:rsidRDefault="00873C48" w:rsidP="00873C48">
      <w:pPr>
        <w:rPr>
          <w:rFonts w:ascii="Arial" w:hAnsi="Arial" w:cs="Arial"/>
        </w:rPr>
      </w:pPr>
    </w:p>
    <w:p w14:paraId="76642423" w14:textId="77777777" w:rsidR="00873C48" w:rsidRDefault="00873C48" w:rsidP="00873C48">
      <w:pPr>
        <w:spacing w:line="480" w:lineRule="auto"/>
        <w:rPr>
          <w:rFonts w:ascii="Arial" w:hAnsi="Arial" w:cs="Arial"/>
        </w:rPr>
      </w:pPr>
      <w:r>
        <w:rPr>
          <w:rFonts w:ascii="Arial" w:hAnsi="Arial" w:cs="Arial"/>
        </w:rPr>
        <w:t xml:space="preserve">Si algo aprecia este poeta inglés de sus sueños, es su originalidad. Las variantes inesperadas, las formas atípicas. Casi todos los sueños que conserva contienen una narración singular, con elementos mágicos, lugares asombrosos, personajes célebres, y muchos objetos extraordinarios. Algunos de los cuales, son contados con un pie en el sueño y otro en el presente. Como en el primero de todos los que recoge es un buen ejemplo de este interés: </w:t>
      </w:r>
    </w:p>
    <w:p w14:paraId="7ACB3910" w14:textId="77777777" w:rsidR="00873C48" w:rsidRDefault="00873C48" w:rsidP="00873C48">
      <w:pPr>
        <w:spacing w:line="480" w:lineRule="auto"/>
        <w:rPr>
          <w:rFonts w:ascii="Arial" w:hAnsi="Arial" w:cs="Arial"/>
        </w:rPr>
      </w:pPr>
    </w:p>
    <w:p w14:paraId="61591FCF" w14:textId="77777777" w:rsidR="00873C48" w:rsidRDefault="00873C48" w:rsidP="00873C48">
      <w:pPr>
        <w:spacing w:line="480" w:lineRule="auto"/>
        <w:ind w:left="567"/>
        <w:jc w:val="both"/>
        <w:rPr>
          <w:rFonts w:ascii="Arial" w:hAnsi="Arial" w:cs="Arial"/>
        </w:rPr>
      </w:pPr>
      <w:r>
        <w:rPr>
          <w:rFonts w:ascii="Arial" w:hAnsi="Arial" w:cs="Arial"/>
        </w:rPr>
        <w:t xml:space="preserve">Noviembre 7, 1804. Cierto rey tenía una copa preciosa, dotada de una propiedad mágica, de un valor tan alto que él sufría porque alguna persona lo viera, perderla hubiera sido un gran mal. Un modelo, sin embargo, estaba bajo la custodia de su hija, y ganando su amor aquél que deseara apasionadamente el origina obtenía una visión de este, lo que ya era mucho porque, aunque la verdadera copa no podía ser robada o ganada por medios indignos (ese era el hechizo), era alcanzable por la intensidad del deseo y la fijeza de la mente, como los faquires obtienen la beatitud, y Mainaduc pretende curar los males a distancia. Así de lejos había llegado en el sueño cuando en niño me despertó. Era sensible de que se trataba de un cuento de hadas, y la historia parecía ser representada delante de mí. </w:t>
      </w:r>
    </w:p>
    <w:p w14:paraId="332631ED" w14:textId="77777777" w:rsidR="00873C48" w:rsidRDefault="00873C48" w:rsidP="00873C48">
      <w:pPr>
        <w:spacing w:line="480" w:lineRule="auto"/>
        <w:rPr>
          <w:rFonts w:ascii="Arial" w:hAnsi="Arial" w:cs="Arial"/>
        </w:rPr>
      </w:pPr>
    </w:p>
    <w:p w14:paraId="5B560FE3" w14:textId="77777777" w:rsidR="00873C48" w:rsidRPr="00FE7A10" w:rsidRDefault="00873C48" w:rsidP="00873C48">
      <w:pPr>
        <w:spacing w:line="480" w:lineRule="auto"/>
        <w:jc w:val="both"/>
        <w:rPr>
          <w:rFonts w:ascii="Arial" w:eastAsia="Times New Roman" w:hAnsi="Arial" w:cs="Arial"/>
          <w:color w:val="000000"/>
        </w:rPr>
      </w:pPr>
      <w:r w:rsidRPr="003267AA">
        <w:rPr>
          <w:rFonts w:ascii="Arial" w:hAnsi="Arial" w:cs="Arial"/>
        </w:rPr>
        <w:t xml:space="preserve">Como lo califica el propio </w:t>
      </w:r>
      <w:r w:rsidRPr="003267AA">
        <w:rPr>
          <w:rFonts w:ascii="Arial" w:eastAsia="Times New Roman" w:hAnsi="Arial" w:cs="Arial"/>
          <w:bCs/>
          <w:color w:val="000000" w:themeColor="text1"/>
          <w:shd w:val="clear" w:color="auto" w:fill="FFFFFF"/>
        </w:rPr>
        <w:t>Southey el sueño es un cuento de hadas</w:t>
      </w:r>
      <w:r>
        <w:rPr>
          <w:rFonts w:ascii="Arial" w:eastAsia="Times New Roman" w:hAnsi="Arial" w:cs="Arial"/>
          <w:bCs/>
          <w:color w:val="000000" w:themeColor="text1"/>
          <w:shd w:val="clear" w:color="auto" w:fill="FFFFFF"/>
        </w:rPr>
        <w:t>. Pero a diferencia de otros, lo narra haciendo alusión a su presente. Para explicar la naturaleza del don de la copa se refiere al magnetismo de</w:t>
      </w:r>
      <w:r w:rsidRPr="003267AA">
        <w:rPr>
          <w:rFonts w:ascii="Arial" w:eastAsia="Times New Roman" w:hAnsi="Arial" w:cs="Arial"/>
          <w:bCs/>
          <w:color w:val="000000" w:themeColor="text1"/>
          <w:shd w:val="clear" w:color="auto" w:fill="FFFFFF"/>
        </w:rPr>
        <w:t xml:space="preserve"> </w:t>
      </w:r>
      <w:r w:rsidRPr="003267AA">
        <w:rPr>
          <w:rFonts w:ascii="Arial" w:eastAsia="Times New Roman" w:hAnsi="Arial" w:cs="Arial"/>
          <w:color w:val="000000"/>
        </w:rPr>
        <w:t>John Bonniot de Mainaduc</w:t>
      </w:r>
      <w:r>
        <w:rPr>
          <w:rFonts w:ascii="Arial" w:eastAsia="Times New Roman" w:hAnsi="Arial" w:cs="Arial"/>
          <w:color w:val="000000"/>
        </w:rPr>
        <w:t xml:space="preserve">, un médico irlandés de origen francés que tras estudiar en Londres medicina, lo hace en Francia donde se convierte al mesmerismo (doctrina y práctica médica del magnetismo desarrollada por el austríaco </w:t>
      </w:r>
      <w:r>
        <w:rPr>
          <w:rFonts w:ascii="Arial" w:eastAsia="Times New Roman" w:hAnsi="Arial" w:cs="Arial"/>
          <w:color w:val="222222"/>
          <w:shd w:val="clear" w:color="auto" w:fill="FFFFFF"/>
        </w:rPr>
        <w:t>Franz Mésmer (1734-1815))</w:t>
      </w:r>
      <w:r>
        <w:rPr>
          <w:rFonts w:ascii="Arial" w:eastAsia="Times New Roman" w:hAnsi="Arial" w:cs="Arial"/>
          <w:color w:val="000000"/>
        </w:rPr>
        <w:t xml:space="preserve">, el que adopta con variantes, hasta que, finalmente, decide adoptar una posición enteramente espiritual del magnetismo en 1785. El sueño es pues, una historia y, al mismo tiempo, una velada ironía a una práctica controversial en sus días. </w:t>
      </w:r>
    </w:p>
    <w:p w14:paraId="0FAC598D" w14:textId="77777777" w:rsidR="00873C48" w:rsidRDefault="00873C48" w:rsidP="00873C48">
      <w:pPr>
        <w:spacing w:line="480" w:lineRule="auto"/>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 xml:space="preserve">En otros casos, el sueño forma parte de un episodio histórico como ocurre con el sueño del 16 de agosto de 1808. </w:t>
      </w:r>
    </w:p>
    <w:p w14:paraId="61F420C8" w14:textId="77777777" w:rsidR="00873C48" w:rsidRDefault="00873C48" w:rsidP="00873C48">
      <w:pPr>
        <w:spacing w:line="480" w:lineRule="auto"/>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 xml:space="preserve"> </w:t>
      </w:r>
    </w:p>
    <w:p w14:paraId="6D9A7916" w14:textId="77777777" w:rsidR="00873C48" w:rsidRPr="007C7D14" w:rsidRDefault="00873C48" w:rsidP="00873C48">
      <w:pPr>
        <w:spacing w:line="480" w:lineRule="auto"/>
        <w:ind w:left="567"/>
        <w:jc w:val="both"/>
        <w:rPr>
          <w:rFonts w:ascii="Arial" w:hAnsi="Arial" w:cs="Arial"/>
        </w:rPr>
      </w:pPr>
      <w:r>
        <w:rPr>
          <w:rFonts w:ascii="Arial" w:hAnsi="Arial" w:cs="Arial"/>
        </w:rPr>
        <w:t>Anoche el rey de Dinamarca y yo fuimos hechos prisioneros por Carlos XII</w:t>
      </w:r>
      <w:r w:rsidRPr="007C7D14">
        <w:rPr>
          <w:rFonts w:ascii="Arial" w:hAnsi="Arial" w:cs="Arial"/>
        </w:rPr>
        <w:t xml:space="preserve"> de Suecia, </w:t>
      </w:r>
      <w:r>
        <w:rPr>
          <w:rFonts w:ascii="Arial" w:hAnsi="Arial" w:cs="Arial"/>
        </w:rPr>
        <w:t xml:space="preserve">yo había </w:t>
      </w:r>
      <w:r w:rsidRPr="007C7D14">
        <w:rPr>
          <w:rFonts w:ascii="Arial" w:hAnsi="Arial" w:cs="Arial"/>
        </w:rPr>
        <w:t>sido gravemente</w:t>
      </w:r>
      <w:r>
        <w:rPr>
          <w:rFonts w:ascii="Arial" w:hAnsi="Arial" w:cs="Arial"/>
        </w:rPr>
        <w:t xml:space="preserve"> </w:t>
      </w:r>
      <w:r w:rsidRPr="007C7D14">
        <w:rPr>
          <w:rFonts w:ascii="Arial" w:hAnsi="Arial" w:cs="Arial"/>
        </w:rPr>
        <w:t>herido en el muslo. Él estaba deci</w:t>
      </w:r>
      <w:r>
        <w:rPr>
          <w:rFonts w:ascii="Arial" w:hAnsi="Arial" w:cs="Arial"/>
        </w:rPr>
        <w:t xml:space="preserve">dido a matarnos, y </w:t>
      </w:r>
      <w:r w:rsidRPr="007C7D14">
        <w:rPr>
          <w:rFonts w:ascii="Arial" w:hAnsi="Arial" w:cs="Arial"/>
        </w:rPr>
        <w:t xml:space="preserve">envió </w:t>
      </w:r>
      <w:r>
        <w:rPr>
          <w:rFonts w:ascii="Arial" w:hAnsi="Arial" w:cs="Arial"/>
        </w:rPr>
        <w:t xml:space="preserve">llevarnos a su </w:t>
      </w:r>
      <w:r w:rsidRPr="007C7D14">
        <w:rPr>
          <w:rFonts w:ascii="Arial" w:hAnsi="Arial" w:cs="Arial"/>
        </w:rPr>
        <w:t>habitación pa</w:t>
      </w:r>
      <w:r>
        <w:rPr>
          <w:rFonts w:ascii="Arial" w:hAnsi="Arial" w:cs="Arial"/>
        </w:rPr>
        <w:t>ra decírnoslo. Cómo sucedió yo no sé</w:t>
      </w:r>
      <w:r w:rsidRPr="007C7D14">
        <w:rPr>
          <w:rFonts w:ascii="Arial" w:hAnsi="Arial" w:cs="Arial"/>
        </w:rPr>
        <w:t>, pero yo y mi hermano de Dinamarca</w:t>
      </w:r>
      <w:r>
        <w:rPr>
          <w:rFonts w:ascii="Arial" w:hAnsi="Arial" w:cs="Arial"/>
        </w:rPr>
        <w:t>,</w:t>
      </w:r>
      <w:r w:rsidRPr="007C7D14">
        <w:rPr>
          <w:rFonts w:ascii="Arial" w:hAnsi="Arial" w:cs="Arial"/>
        </w:rPr>
        <w:t xml:space="preserve"> para </w:t>
      </w:r>
      <w:r>
        <w:rPr>
          <w:rFonts w:ascii="Arial" w:hAnsi="Arial" w:cs="Arial"/>
        </w:rPr>
        <w:t>quien</w:t>
      </w:r>
      <w:r w:rsidRPr="007C7D14">
        <w:rPr>
          <w:rFonts w:ascii="Arial" w:hAnsi="Arial" w:cs="Arial"/>
        </w:rPr>
        <w:t xml:space="preserve"> yo era tan buen rey como</w:t>
      </w:r>
      <w:r>
        <w:rPr>
          <w:rFonts w:ascii="Arial" w:hAnsi="Arial" w:cs="Arial"/>
        </w:rPr>
        <w:t xml:space="preserve"> él</w:t>
      </w:r>
      <w:r w:rsidRPr="007C7D14">
        <w:rPr>
          <w:rFonts w:ascii="Arial" w:hAnsi="Arial" w:cs="Arial"/>
        </w:rPr>
        <w:t xml:space="preserve"> sí mismo</w:t>
      </w:r>
      <w:r>
        <w:rPr>
          <w:rFonts w:ascii="Arial" w:hAnsi="Arial" w:cs="Arial"/>
        </w:rPr>
        <w:t>,</w:t>
      </w:r>
      <w:r w:rsidRPr="007C7D14">
        <w:rPr>
          <w:rFonts w:ascii="Arial" w:hAnsi="Arial" w:cs="Arial"/>
        </w:rPr>
        <w:t xml:space="preserve"> no </w:t>
      </w:r>
      <w:r>
        <w:rPr>
          <w:rFonts w:ascii="Arial" w:hAnsi="Arial" w:cs="Arial"/>
        </w:rPr>
        <w:t>estábamos</w:t>
      </w:r>
      <w:r w:rsidRPr="007C7D14">
        <w:rPr>
          <w:rFonts w:ascii="Arial" w:hAnsi="Arial" w:cs="Arial"/>
        </w:rPr>
        <w:t xml:space="preserve"> en buenos términos. Sin embargo, le </w:t>
      </w:r>
      <w:r>
        <w:rPr>
          <w:rFonts w:ascii="Arial" w:hAnsi="Arial" w:cs="Arial"/>
        </w:rPr>
        <w:t xml:space="preserve">acerqué </w:t>
      </w:r>
      <w:r w:rsidRPr="007C7D14">
        <w:rPr>
          <w:rFonts w:ascii="Arial" w:hAnsi="Arial" w:cs="Arial"/>
        </w:rPr>
        <w:t>una silla,</w:t>
      </w:r>
      <w:r>
        <w:rPr>
          <w:rFonts w:ascii="Arial" w:hAnsi="Arial" w:cs="Arial"/>
        </w:rPr>
        <w:t xml:space="preserve"> </w:t>
      </w:r>
      <w:r w:rsidRPr="007C7D14">
        <w:rPr>
          <w:rFonts w:ascii="Arial" w:hAnsi="Arial" w:cs="Arial"/>
        </w:rPr>
        <w:t>porque él es</w:t>
      </w:r>
      <w:r>
        <w:rPr>
          <w:rFonts w:ascii="Arial" w:hAnsi="Arial" w:cs="Arial"/>
        </w:rPr>
        <w:t xml:space="preserve">taba desesperadamente herido, y yo también me senté. Entonces le dije a Carlos </w:t>
      </w:r>
      <w:r w:rsidRPr="007C7D14">
        <w:rPr>
          <w:rFonts w:ascii="Arial" w:hAnsi="Arial" w:cs="Arial"/>
        </w:rPr>
        <w:t>lo que realmente creo que era un</w:t>
      </w:r>
      <w:r>
        <w:rPr>
          <w:rFonts w:ascii="Arial" w:hAnsi="Arial" w:cs="Arial"/>
        </w:rPr>
        <w:t>a</w:t>
      </w:r>
      <w:r w:rsidRPr="007C7D14">
        <w:rPr>
          <w:rFonts w:ascii="Arial" w:hAnsi="Arial" w:cs="Arial"/>
        </w:rPr>
        <w:t xml:space="preserve"> muy elocuente </w:t>
      </w:r>
      <w:r>
        <w:rPr>
          <w:rFonts w:ascii="Arial" w:hAnsi="Arial" w:cs="Arial"/>
        </w:rPr>
        <w:t>filípica</w:t>
      </w:r>
      <w:r w:rsidRPr="007C7D14">
        <w:rPr>
          <w:rFonts w:ascii="Arial" w:hAnsi="Arial" w:cs="Arial"/>
        </w:rPr>
        <w:t>: el</w:t>
      </w:r>
      <w:r>
        <w:rPr>
          <w:rFonts w:ascii="Arial" w:hAnsi="Arial" w:cs="Arial"/>
        </w:rPr>
        <w:t xml:space="preserve"> asesinato de Patkul,</w:t>
      </w:r>
      <w:r w:rsidRPr="007C7D14">
        <w:rPr>
          <w:rFonts w:ascii="Arial" w:hAnsi="Arial" w:cs="Arial"/>
        </w:rPr>
        <w:t xml:space="preserve"> </w:t>
      </w:r>
      <w:r>
        <w:rPr>
          <w:rFonts w:ascii="Arial" w:hAnsi="Arial" w:cs="Arial"/>
        </w:rPr>
        <w:t>l</w:t>
      </w:r>
      <w:r w:rsidRPr="007C7D14">
        <w:rPr>
          <w:rFonts w:ascii="Arial" w:hAnsi="Arial" w:cs="Arial"/>
        </w:rPr>
        <w:t>e dije, fue el crimen que le había condenado</w:t>
      </w:r>
      <w:r>
        <w:rPr>
          <w:rFonts w:ascii="Arial" w:hAnsi="Arial" w:cs="Arial"/>
        </w:rPr>
        <w:t xml:space="preserve"> </w:t>
      </w:r>
      <w:r w:rsidRPr="007C7D14">
        <w:rPr>
          <w:rFonts w:ascii="Arial" w:hAnsi="Arial" w:cs="Arial"/>
        </w:rPr>
        <w:t xml:space="preserve">en </w:t>
      </w:r>
      <w:r>
        <w:rPr>
          <w:rFonts w:ascii="Arial" w:hAnsi="Arial" w:cs="Arial"/>
        </w:rPr>
        <w:t>este mundo y en el siguiente. Lo herí</w:t>
      </w:r>
      <w:r w:rsidRPr="007C7D14">
        <w:rPr>
          <w:rFonts w:ascii="Arial" w:hAnsi="Arial" w:cs="Arial"/>
        </w:rPr>
        <w:t xml:space="preserve"> </w:t>
      </w:r>
      <w:r>
        <w:rPr>
          <w:rFonts w:ascii="Arial" w:hAnsi="Arial" w:cs="Arial"/>
        </w:rPr>
        <w:t xml:space="preserve">en el propio corazón y, </w:t>
      </w:r>
      <w:r w:rsidRPr="007C7D14">
        <w:rPr>
          <w:rFonts w:ascii="Arial" w:hAnsi="Arial" w:cs="Arial"/>
        </w:rPr>
        <w:t>por</w:t>
      </w:r>
      <w:r>
        <w:rPr>
          <w:rFonts w:ascii="Arial" w:hAnsi="Arial" w:cs="Arial"/>
        </w:rPr>
        <w:t xml:space="preserve"> </w:t>
      </w:r>
      <w:r w:rsidRPr="007C7D14">
        <w:rPr>
          <w:rFonts w:ascii="Arial" w:hAnsi="Arial" w:cs="Arial"/>
        </w:rPr>
        <w:t>generosidad</w:t>
      </w:r>
      <w:r>
        <w:rPr>
          <w:rFonts w:ascii="Arial" w:hAnsi="Arial" w:cs="Arial"/>
        </w:rPr>
        <w:t>,</w:t>
      </w:r>
      <w:r w:rsidRPr="007C7D14">
        <w:rPr>
          <w:rFonts w:ascii="Arial" w:hAnsi="Arial" w:cs="Arial"/>
        </w:rPr>
        <w:t xml:space="preserve"> nos dijo que iba a posponer nuestra ejecución hasta por la mañana, y podríamos ir a la cama si </w:t>
      </w:r>
      <w:r>
        <w:rPr>
          <w:rFonts w:ascii="Arial" w:hAnsi="Arial" w:cs="Arial"/>
        </w:rPr>
        <w:t xml:space="preserve">así </w:t>
      </w:r>
      <w:r w:rsidRPr="007C7D14">
        <w:rPr>
          <w:rFonts w:ascii="Arial" w:hAnsi="Arial" w:cs="Arial"/>
        </w:rPr>
        <w:t xml:space="preserve">nos </w:t>
      </w:r>
      <w:r>
        <w:rPr>
          <w:rFonts w:ascii="Arial" w:hAnsi="Arial" w:cs="Arial"/>
        </w:rPr>
        <w:t>complacía</w:t>
      </w:r>
      <w:r w:rsidRPr="007C7D14">
        <w:rPr>
          <w:rFonts w:ascii="Arial" w:hAnsi="Arial" w:cs="Arial"/>
        </w:rPr>
        <w:t xml:space="preserve">. Hice </w:t>
      </w:r>
      <w:r>
        <w:rPr>
          <w:rFonts w:ascii="Arial" w:hAnsi="Arial" w:cs="Arial"/>
        </w:rPr>
        <w:t xml:space="preserve">le respondí que, </w:t>
      </w:r>
      <w:r w:rsidRPr="007C7D14">
        <w:rPr>
          <w:rFonts w:ascii="Arial" w:hAnsi="Arial" w:cs="Arial"/>
        </w:rPr>
        <w:t>con esa herida en mi muslo y u</w:t>
      </w:r>
      <w:r>
        <w:rPr>
          <w:rFonts w:ascii="Arial" w:hAnsi="Arial" w:cs="Arial"/>
        </w:rPr>
        <w:t xml:space="preserve">na esposa e hijos en Inglaterra, era poco </w:t>
      </w:r>
      <w:r w:rsidRPr="007C7D14">
        <w:rPr>
          <w:rFonts w:ascii="Arial" w:hAnsi="Arial" w:cs="Arial"/>
        </w:rPr>
        <w:t xml:space="preserve">probable que </w:t>
      </w:r>
      <w:r>
        <w:rPr>
          <w:rFonts w:ascii="Arial" w:hAnsi="Arial" w:cs="Arial"/>
        </w:rPr>
        <w:t xml:space="preserve">yo pudiera dormir, y que si lo hiciera, </w:t>
      </w:r>
      <w:r w:rsidRPr="007C7D14">
        <w:rPr>
          <w:rFonts w:ascii="Arial" w:hAnsi="Arial" w:cs="Arial"/>
        </w:rPr>
        <w:t xml:space="preserve">no </w:t>
      </w:r>
      <w:r>
        <w:rPr>
          <w:rFonts w:ascii="Arial" w:hAnsi="Arial" w:cs="Arial"/>
        </w:rPr>
        <w:t xml:space="preserve">me gustaría </w:t>
      </w:r>
      <w:r w:rsidRPr="007C7D14">
        <w:rPr>
          <w:rFonts w:ascii="Arial" w:hAnsi="Arial" w:cs="Arial"/>
        </w:rPr>
        <w:t xml:space="preserve">levantarse a la una de la mañana para ser </w:t>
      </w:r>
      <w:r>
        <w:rPr>
          <w:rFonts w:ascii="Arial" w:hAnsi="Arial" w:cs="Arial"/>
        </w:rPr>
        <w:t>llevado</w:t>
      </w:r>
      <w:r w:rsidRPr="007C7D14">
        <w:rPr>
          <w:rFonts w:ascii="Arial" w:hAnsi="Arial" w:cs="Arial"/>
        </w:rPr>
        <w:t xml:space="preserve"> a la muerte. Por lo que el</w:t>
      </w:r>
      <w:r>
        <w:rPr>
          <w:rFonts w:ascii="Arial" w:hAnsi="Arial" w:cs="Arial"/>
        </w:rPr>
        <w:t xml:space="preserve"> </w:t>
      </w:r>
      <w:r w:rsidRPr="007C7D14">
        <w:rPr>
          <w:rFonts w:ascii="Arial" w:hAnsi="Arial" w:cs="Arial"/>
        </w:rPr>
        <w:t xml:space="preserve">antes </w:t>
      </w:r>
      <w:r>
        <w:rPr>
          <w:rFonts w:ascii="Arial" w:hAnsi="Arial" w:cs="Arial"/>
        </w:rPr>
        <w:t>se hiciera</w:t>
      </w:r>
      <w:r w:rsidRPr="007C7D14">
        <w:rPr>
          <w:rFonts w:ascii="Arial" w:hAnsi="Arial" w:cs="Arial"/>
        </w:rPr>
        <w:t xml:space="preserve"> el negocio mejor.</w:t>
      </w:r>
    </w:p>
    <w:p w14:paraId="5A24386D" w14:textId="77777777" w:rsidR="00873C48" w:rsidRDefault="00873C48" w:rsidP="00873C48">
      <w:pPr>
        <w:spacing w:line="480" w:lineRule="auto"/>
        <w:jc w:val="both"/>
        <w:rPr>
          <w:rFonts w:ascii="Arial" w:eastAsia="Times New Roman" w:hAnsi="Arial" w:cs="Arial"/>
          <w:bCs/>
          <w:color w:val="000000" w:themeColor="text1"/>
          <w:shd w:val="clear" w:color="auto" w:fill="FFFFFF"/>
        </w:rPr>
      </w:pPr>
    </w:p>
    <w:p w14:paraId="3A959C1E" w14:textId="77777777" w:rsidR="00873C48" w:rsidRDefault="00873C48" w:rsidP="00873C48">
      <w:pPr>
        <w:spacing w:line="480" w:lineRule="auto"/>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 xml:space="preserve">Todo el sueño está contextualizado durante el reinado de Carlos XII de Suecia (1687-1718) y alrededor de un acontecimiento: la decisión de ejecutar por la piedra a Johann Patkul, un noble sueco que se alió con los rusos y los sajones en su enfrentamiento contra Carlos XII, en 1707. Arrestado y después entregado por los sajones al rey de Suecia, por desavenencias con su estrategia, tiene una muerte espeluznante por el suplicio al que fue condenado. El sueño, pues, encierra cierta ironía, al hablar de la generosidad de Carlos XII al dejarlos dormir antes de la ejecución.  </w:t>
      </w:r>
    </w:p>
    <w:p w14:paraId="189301AB" w14:textId="77777777" w:rsidR="00873C48" w:rsidRPr="005B65C7" w:rsidRDefault="00873C48" w:rsidP="00873C48">
      <w:pPr>
        <w:spacing w:line="480" w:lineRule="auto"/>
        <w:jc w:val="both"/>
        <w:rPr>
          <w:rFonts w:ascii="Arial" w:hAnsi="Arial" w:cs="Arial"/>
          <w:lang w:val="es-ES"/>
        </w:rPr>
      </w:pPr>
      <w:r w:rsidRPr="00731723">
        <w:rPr>
          <w:rFonts w:ascii="Arial" w:eastAsia="Times New Roman" w:hAnsi="Arial" w:cs="Arial"/>
          <w:bCs/>
          <w:color w:val="000000" w:themeColor="text1"/>
          <w:shd w:val="clear" w:color="auto" w:fill="FFFFFF"/>
        </w:rPr>
        <w:t xml:space="preserve">Bastan estos sueños para comprender no sólo el estilo de sus sueños, que parece correr en paralelo con sus intereses literarios, en la forma en que están representados en ellos diversos géneros </w:t>
      </w:r>
      <w:r>
        <w:rPr>
          <w:rFonts w:ascii="Arial" w:eastAsia="Times New Roman" w:hAnsi="Arial" w:cs="Arial"/>
          <w:bCs/>
          <w:color w:val="000000" w:themeColor="text1"/>
          <w:shd w:val="clear" w:color="auto" w:fill="FFFFFF"/>
        </w:rPr>
        <w:t>narrativos</w:t>
      </w:r>
      <w:r w:rsidRPr="00731723">
        <w:rPr>
          <w:rFonts w:ascii="Arial" w:eastAsia="Times New Roman" w:hAnsi="Arial" w:cs="Arial"/>
          <w:bCs/>
          <w:color w:val="000000" w:themeColor="text1"/>
          <w:shd w:val="clear" w:color="auto" w:fill="FFFFFF"/>
        </w:rPr>
        <w:t>; sino también el modo con el que se relaciona con ellos, precisamente como narraciones literarias. En su riqueza narrativa, a lo largo de los sueños de este poeta encontramos numerosísimos dispositivos tecnológicos. Algunos no</w:t>
      </w:r>
      <w:r>
        <w:rPr>
          <w:rFonts w:ascii="Arial" w:eastAsia="Times New Roman" w:hAnsi="Arial" w:cs="Arial"/>
          <w:bCs/>
          <w:color w:val="000000" w:themeColor="text1"/>
          <w:shd w:val="clear" w:color="auto" w:fill="FFFFFF"/>
        </w:rPr>
        <w:t>s</w:t>
      </w:r>
      <w:r w:rsidRPr="00731723">
        <w:rPr>
          <w:rFonts w:ascii="Arial" w:eastAsia="Times New Roman" w:hAnsi="Arial" w:cs="Arial"/>
          <w:bCs/>
          <w:color w:val="000000" w:themeColor="text1"/>
          <w:shd w:val="clear" w:color="auto" w:fill="FFFFFF"/>
        </w:rPr>
        <w:t xml:space="preserve"> son </w:t>
      </w:r>
      <w:r>
        <w:rPr>
          <w:rFonts w:ascii="Arial" w:eastAsia="Times New Roman" w:hAnsi="Arial" w:cs="Arial"/>
          <w:bCs/>
          <w:color w:val="000000" w:themeColor="text1"/>
          <w:shd w:val="clear" w:color="auto" w:fill="FFFFFF"/>
        </w:rPr>
        <w:t xml:space="preserve">ya </w:t>
      </w:r>
      <w:r w:rsidRPr="00731723">
        <w:rPr>
          <w:rFonts w:ascii="Arial" w:eastAsia="Times New Roman" w:hAnsi="Arial" w:cs="Arial"/>
          <w:bCs/>
          <w:color w:val="000000" w:themeColor="text1"/>
          <w:shd w:val="clear" w:color="auto" w:fill="FFFFFF"/>
        </w:rPr>
        <w:t xml:space="preserve">muy conocidos, como la calle, los castillos, la casa, las sillas, la mesa, el vaso, las copas, la iglesia, distintos tipos de ropa, el cuchillo y la espada, el hacha, el Rey, las escaleras, </w:t>
      </w:r>
      <w:r>
        <w:rPr>
          <w:rFonts w:ascii="Arial" w:eastAsia="Times New Roman" w:hAnsi="Arial" w:cs="Arial"/>
          <w:bCs/>
          <w:color w:val="000000" w:themeColor="text1"/>
          <w:shd w:val="clear" w:color="auto" w:fill="FFFFFF"/>
        </w:rPr>
        <w:t xml:space="preserve">la </w:t>
      </w:r>
      <w:r w:rsidRPr="00731723">
        <w:rPr>
          <w:rFonts w:ascii="Arial" w:eastAsia="Times New Roman" w:hAnsi="Arial" w:cs="Arial"/>
          <w:bCs/>
          <w:color w:val="000000" w:themeColor="text1"/>
          <w:shd w:val="clear" w:color="auto" w:fill="FFFFFF"/>
        </w:rPr>
        <w:t xml:space="preserve">misa, el altar, </w:t>
      </w:r>
      <w:r>
        <w:rPr>
          <w:rFonts w:ascii="Arial" w:eastAsia="Times New Roman" w:hAnsi="Arial" w:cs="Arial"/>
          <w:bCs/>
          <w:color w:val="000000" w:themeColor="text1"/>
          <w:shd w:val="clear" w:color="auto" w:fill="FFFFFF"/>
        </w:rPr>
        <w:t xml:space="preserve">una imagen religiosa, </w:t>
      </w:r>
      <w:r w:rsidRPr="00731723">
        <w:rPr>
          <w:rFonts w:ascii="Arial" w:eastAsia="Times New Roman" w:hAnsi="Arial" w:cs="Arial"/>
          <w:bCs/>
          <w:color w:val="000000" w:themeColor="text1"/>
          <w:shd w:val="clear" w:color="auto" w:fill="FFFFFF"/>
        </w:rPr>
        <w:t>el sombrero y los zapatos</w:t>
      </w:r>
      <w:r>
        <w:rPr>
          <w:rFonts w:ascii="Arial" w:eastAsia="Times New Roman" w:hAnsi="Arial" w:cs="Arial"/>
          <w:bCs/>
          <w:color w:val="000000" w:themeColor="text1"/>
          <w:shd w:val="clear" w:color="auto" w:fill="FFFFFF"/>
        </w:rPr>
        <w:t>, un pastor y un oficial</w:t>
      </w:r>
      <w:r w:rsidRPr="00731723">
        <w:rPr>
          <w:rFonts w:ascii="Arial" w:eastAsia="Times New Roman" w:hAnsi="Arial" w:cs="Arial"/>
          <w:bCs/>
          <w:color w:val="000000" w:themeColor="text1"/>
          <w:shd w:val="clear" w:color="auto" w:fill="FFFFFF"/>
        </w:rPr>
        <w:t xml:space="preserve">. </w:t>
      </w:r>
      <w:r>
        <w:rPr>
          <w:rFonts w:ascii="Arial" w:eastAsia="Times New Roman" w:hAnsi="Arial" w:cs="Arial"/>
          <w:bCs/>
          <w:color w:val="000000" w:themeColor="text1"/>
          <w:shd w:val="clear" w:color="auto" w:fill="FFFFFF"/>
        </w:rPr>
        <w:t xml:space="preserve">Por supuesto, están también las vinculadas con la lectura, como es de esperarse en alguien que lee y escribe: el libro, libros de alquimia, la lectura, la línea, la letra, la Biblia. </w:t>
      </w:r>
      <w:r w:rsidRPr="00731723">
        <w:rPr>
          <w:rFonts w:ascii="Arial" w:eastAsia="Times New Roman" w:hAnsi="Arial" w:cs="Arial"/>
          <w:bCs/>
          <w:color w:val="000000" w:themeColor="text1"/>
          <w:shd w:val="clear" w:color="auto" w:fill="FFFFFF"/>
        </w:rPr>
        <w:t xml:space="preserve">Aparecen también algunas muy </w:t>
      </w:r>
      <w:r>
        <w:rPr>
          <w:rFonts w:ascii="Arial" w:eastAsia="Times New Roman" w:hAnsi="Arial" w:cs="Arial"/>
          <w:bCs/>
          <w:color w:val="000000" w:themeColor="text1"/>
          <w:shd w:val="clear" w:color="auto" w:fill="FFFFFF"/>
        </w:rPr>
        <w:t>particulares</w:t>
      </w:r>
      <w:r w:rsidRPr="00731723">
        <w:rPr>
          <w:rFonts w:ascii="Arial" w:eastAsia="Times New Roman" w:hAnsi="Arial" w:cs="Arial"/>
          <w:bCs/>
          <w:color w:val="000000" w:themeColor="text1"/>
          <w:shd w:val="clear" w:color="auto" w:fill="FFFFFF"/>
        </w:rPr>
        <w:t xml:space="preserve">, como la </w:t>
      </w:r>
      <w:r>
        <w:rPr>
          <w:rFonts w:ascii="Arial" w:eastAsia="Times New Roman" w:hAnsi="Arial" w:cs="Arial"/>
          <w:bCs/>
          <w:color w:val="000000" w:themeColor="text1"/>
          <w:shd w:val="clear" w:color="auto" w:fill="FFFFFF"/>
        </w:rPr>
        <w:t xml:space="preserve">filípica, la </w:t>
      </w:r>
      <w:r w:rsidRPr="00731723">
        <w:rPr>
          <w:rFonts w:ascii="Arial" w:eastAsia="Times New Roman" w:hAnsi="Arial" w:cs="Arial"/>
          <w:bCs/>
          <w:color w:val="000000" w:themeColor="text1"/>
          <w:shd w:val="clear" w:color="auto" w:fill="FFFFFF"/>
        </w:rPr>
        <w:t>Abadía de Westminster, un monumento a san Antonio, el mesmerismo, las East Indias,</w:t>
      </w:r>
      <w:r>
        <w:rPr>
          <w:rFonts w:ascii="Arial" w:eastAsia="Times New Roman" w:hAnsi="Arial" w:cs="Arial"/>
          <w:bCs/>
          <w:color w:val="000000" w:themeColor="text1"/>
          <w:shd w:val="clear" w:color="auto" w:fill="FFFFFF"/>
        </w:rPr>
        <w:t xml:space="preserve"> unas</w:t>
      </w:r>
      <w:r w:rsidRPr="00731723">
        <w:rPr>
          <w:rFonts w:ascii="Arial" w:eastAsia="Times New Roman" w:hAnsi="Arial" w:cs="Arial"/>
          <w:bCs/>
          <w:color w:val="000000" w:themeColor="text1"/>
          <w:shd w:val="clear" w:color="auto" w:fill="FFFFFF"/>
        </w:rPr>
        <w:t xml:space="preserve"> sillas </w:t>
      </w:r>
      <w:r>
        <w:rPr>
          <w:rFonts w:ascii="Arial" w:eastAsia="Times New Roman" w:hAnsi="Arial" w:cs="Arial"/>
          <w:bCs/>
          <w:color w:val="000000" w:themeColor="text1"/>
          <w:shd w:val="clear" w:color="auto" w:fill="FFFFFF"/>
        </w:rPr>
        <w:t xml:space="preserve">y un mostrador </w:t>
      </w:r>
      <w:r>
        <w:rPr>
          <w:rFonts w:ascii="Arial" w:hAnsi="Arial" w:cs="Arial"/>
          <w:lang w:val="es-ES"/>
        </w:rPr>
        <w:t xml:space="preserve">Mahogany, un Califa, un Faquir, un intérprete, venenos, la oblea, un mecanismo (que no se describe, pero se menciona). Hay tres procedimientos: el crisol, el acuñar y la venta, que son mencionados. Destacan por el número de veces que aparecen en los sueños, elementos de un mismo campo que en </w:t>
      </w:r>
      <w:r w:rsidRPr="003267AA">
        <w:rPr>
          <w:rFonts w:ascii="Arial" w:eastAsia="Times New Roman" w:hAnsi="Arial" w:cs="Arial"/>
          <w:bCs/>
          <w:color w:val="000000" w:themeColor="text1"/>
          <w:shd w:val="clear" w:color="auto" w:fill="FFFFFF"/>
        </w:rPr>
        <w:t>Southey</w:t>
      </w:r>
      <w:r>
        <w:rPr>
          <w:rFonts w:ascii="Arial" w:eastAsia="Times New Roman" w:hAnsi="Arial" w:cs="Arial"/>
          <w:bCs/>
          <w:color w:val="000000" w:themeColor="text1"/>
          <w:shd w:val="clear" w:color="auto" w:fill="FFFFFF"/>
        </w:rPr>
        <w:t xml:space="preserve"> adquiere una importancia mayúscula: el cementerio, el epitafio, el sepelio, los servicios funerarios y el “próximo mundo”, pero ante todo uno: el ataúd. En julio de 1819 tiene uno que reúne muchos de estos últimos elementos. </w:t>
      </w:r>
      <w:r w:rsidRPr="00731723">
        <w:rPr>
          <w:rFonts w:ascii="Arial" w:eastAsia="Times New Roman" w:hAnsi="Arial" w:cs="Arial"/>
          <w:bCs/>
          <w:color w:val="000000" w:themeColor="text1"/>
          <w:shd w:val="clear" w:color="auto" w:fill="FFFFFF"/>
        </w:rPr>
        <w:t xml:space="preserve"> </w:t>
      </w:r>
    </w:p>
    <w:p w14:paraId="5AB3BDA2" w14:textId="77777777" w:rsidR="00873C48" w:rsidRPr="00731723" w:rsidRDefault="00873C48" w:rsidP="00873C48">
      <w:pPr>
        <w:spacing w:line="480" w:lineRule="auto"/>
        <w:jc w:val="both"/>
        <w:rPr>
          <w:rFonts w:ascii="Arial" w:hAnsi="Arial" w:cs="Arial"/>
          <w:lang w:val="es-ES"/>
        </w:rPr>
      </w:pPr>
    </w:p>
    <w:p w14:paraId="3C7ED8C0" w14:textId="77777777" w:rsidR="00873C48" w:rsidRPr="00D303C3" w:rsidRDefault="00873C48" w:rsidP="00873C48">
      <w:pPr>
        <w:spacing w:line="480" w:lineRule="auto"/>
        <w:ind w:left="567"/>
        <w:jc w:val="both"/>
        <w:rPr>
          <w:rFonts w:ascii="Arial" w:hAnsi="Arial" w:cs="Arial"/>
        </w:rPr>
      </w:pPr>
      <w:r>
        <w:rPr>
          <w:rFonts w:ascii="Arial" w:hAnsi="Arial" w:cs="Arial"/>
        </w:rPr>
        <w:t>Yo estaba en una iglesia</w:t>
      </w:r>
      <w:r w:rsidRPr="007C7D14">
        <w:rPr>
          <w:rFonts w:ascii="Arial" w:hAnsi="Arial" w:cs="Arial"/>
        </w:rPr>
        <w:t xml:space="preserve"> o </w:t>
      </w:r>
      <w:r>
        <w:rPr>
          <w:rFonts w:ascii="Arial" w:hAnsi="Arial" w:cs="Arial"/>
        </w:rPr>
        <w:t xml:space="preserve">en un </w:t>
      </w:r>
      <w:r w:rsidRPr="007C7D14">
        <w:rPr>
          <w:rFonts w:ascii="Arial" w:hAnsi="Arial" w:cs="Arial"/>
        </w:rPr>
        <w:t>cementeri</w:t>
      </w:r>
      <w:r>
        <w:rPr>
          <w:rFonts w:ascii="Arial" w:hAnsi="Arial" w:cs="Arial"/>
        </w:rPr>
        <w:t xml:space="preserve">o cubierto, donde los </w:t>
      </w:r>
      <w:r w:rsidRPr="007C7D14">
        <w:rPr>
          <w:rFonts w:ascii="Arial" w:hAnsi="Arial" w:cs="Arial"/>
        </w:rPr>
        <w:t xml:space="preserve">cuerpos </w:t>
      </w:r>
      <w:r>
        <w:rPr>
          <w:rFonts w:ascii="Arial" w:hAnsi="Arial" w:cs="Arial"/>
        </w:rPr>
        <w:t>estaban</w:t>
      </w:r>
      <w:r w:rsidRPr="007C7D14">
        <w:rPr>
          <w:rFonts w:ascii="Arial" w:hAnsi="Arial" w:cs="Arial"/>
        </w:rPr>
        <w:t xml:space="preserve"> colocados en </w:t>
      </w:r>
      <w:r>
        <w:rPr>
          <w:rFonts w:ascii="Arial" w:hAnsi="Arial" w:cs="Arial"/>
        </w:rPr>
        <w:t>nichos</w:t>
      </w:r>
      <w:r w:rsidRPr="007C7D14">
        <w:rPr>
          <w:rFonts w:ascii="Arial" w:hAnsi="Arial" w:cs="Arial"/>
        </w:rPr>
        <w:t xml:space="preserve"> en la pared, la piedra que </w:t>
      </w:r>
      <w:r>
        <w:rPr>
          <w:rFonts w:ascii="Arial" w:hAnsi="Arial" w:cs="Arial"/>
        </w:rPr>
        <w:t xml:space="preserve">cerraba el nicho </w:t>
      </w:r>
      <w:r w:rsidRPr="007C7D14">
        <w:rPr>
          <w:rFonts w:ascii="Arial" w:hAnsi="Arial" w:cs="Arial"/>
        </w:rPr>
        <w:t>lleva</w:t>
      </w:r>
      <w:r>
        <w:rPr>
          <w:rFonts w:ascii="Arial" w:hAnsi="Arial" w:cs="Arial"/>
        </w:rPr>
        <w:t>ba</w:t>
      </w:r>
      <w:r w:rsidRPr="007C7D14">
        <w:rPr>
          <w:rFonts w:ascii="Arial" w:hAnsi="Arial" w:cs="Arial"/>
        </w:rPr>
        <w:t xml:space="preserve"> el epitafio. El mayor </w:t>
      </w:r>
      <w:r>
        <w:rPr>
          <w:rFonts w:ascii="Arial" w:hAnsi="Arial" w:cs="Arial"/>
        </w:rPr>
        <w:t>Cristian</w:t>
      </w:r>
      <w:r w:rsidRPr="007C7D14">
        <w:rPr>
          <w:rFonts w:ascii="Arial" w:hAnsi="Arial" w:cs="Arial"/>
        </w:rPr>
        <w:t xml:space="preserve"> estaba allí, empleado en</w:t>
      </w:r>
      <w:r>
        <w:rPr>
          <w:rFonts w:ascii="Arial" w:hAnsi="Arial" w:cs="Arial"/>
        </w:rPr>
        <w:t xml:space="preserve"> </w:t>
      </w:r>
      <w:r w:rsidRPr="007C7D14">
        <w:rPr>
          <w:rFonts w:ascii="Arial" w:hAnsi="Arial" w:cs="Arial"/>
        </w:rPr>
        <w:t xml:space="preserve">la eliminación de dos de estas piedras, porque </w:t>
      </w:r>
      <w:r>
        <w:rPr>
          <w:rFonts w:ascii="Arial" w:hAnsi="Arial" w:cs="Arial"/>
        </w:rPr>
        <w:t xml:space="preserve">las personas cuyos nombres estaban </w:t>
      </w:r>
      <w:r w:rsidRPr="007C7D14">
        <w:rPr>
          <w:rFonts w:ascii="Arial" w:hAnsi="Arial" w:cs="Arial"/>
        </w:rPr>
        <w:t xml:space="preserve">inscritos eran de </w:t>
      </w:r>
      <w:r>
        <w:rPr>
          <w:rFonts w:ascii="Arial" w:hAnsi="Arial" w:cs="Arial"/>
        </w:rPr>
        <w:t xml:space="preserve">infausta </w:t>
      </w:r>
      <w:r w:rsidRPr="007C7D14">
        <w:rPr>
          <w:rFonts w:ascii="Arial" w:hAnsi="Arial" w:cs="Arial"/>
        </w:rPr>
        <w:t>memoria. Dos ataúdes anticuados</w:t>
      </w:r>
      <w:r>
        <w:rPr>
          <w:rFonts w:ascii="Arial" w:hAnsi="Arial" w:cs="Arial"/>
        </w:rPr>
        <w:t xml:space="preserve"> </w:t>
      </w:r>
      <w:r w:rsidRPr="007C7D14">
        <w:rPr>
          <w:rFonts w:ascii="Arial" w:hAnsi="Arial" w:cs="Arial"/>
        </w:rPr>
        <w:t>fueron así expuestos. Mientras yo estaba culpándo</w:t>
      </w:r>
      <w:r>
        <w:rPr>
          <w:rFonts w:ascii="Arial" w:hAnsi="Arial" w:cs="Arial"/>
        </w:rPr>
        <w:t>lo</w:t>
      </w:r>
      <w:r w:rsidRPr="007C7D14">
        <w:rPr>
          <w:rFonts w:ascii="Arial" w:hAnsi="Arial" w:cs="Arial"/>
        </w:rPr>
        <w:t xml:space="preserve"> en el pensamiento </w:t>
      </w:r>
      <w:r>
        <w:rPr>
          <w:rFonts w:ascii="Arial" w:hAnsi="Arial" w:cs="Arial"/>
        </w:rPr>
        <w:t xml:space="preserve">por exponerlos </w:t>
      </w:r>
      <w:r w:rsidRPr="007C7D14">
        <w:rPr>
          <w:rFonts w:ascii="Arial" w:hAnsi="Arial" w:cs="Arial"/>
        </w:rPr>
        <w:t xml:space="preserve">abrió </w:t>
      </w:r>
      <w:r>
        <w:rPr>
          <w:rFonts w:ascii="Arial" w:hAnsi="Arial" w:cs="Arial"/>
        </w:rPr>
        <w:t xml:space="preserve">otro nicho en el que el ataúd </w:t>
      </w:r>
      <w:r w:rsidRPr="007C7D14">
        <w:rPr>
          <w:rFonts w:ascii="Arial" w:hAnsi="Arial" w:cs="Arial"/>
        </w:rPr>
        <w:t>se colocó en posición vertical, y</w:t>
      </w:r>
      <w:r>
        <w:rPr>
          <w:rFonts w:ascii="Arial" w:hAnsi="Arial" w:cs="Arial"/>
        </w:rPr>
        <w:t xml:space="preserve"> por una</w:t>
      </w:r>
      <w:r w:rsidRPr="007C7D14">
        <w:rPr>
          <w:rFonts w:ascii="Arial" w:hAnsi="Arial" w:cs="Arial"/>
        </w:rPr>
        <w:t xml:space="preserve"> la manipulación torpe, el ataúd se rompió, y su</w:t>
      </w:r>
      <w:r>
        <w:rPr>
          <w:rFonts w:ascii="Arial" w:hAnsi="Arial" w:cs="Arial"/>
        </w:rPr>
        <w:t xml:space="preserve"> </w:t>
      </w:r>
      <w:r w:rsidRPr="007C7D14">
        <w:rPr>
          <w:rFonts w:ascii="Arial" w:hAnsi="Arial" w:cs="Arial"/>
        </w:rPr>
        <w:t xml:space="preserve">inquilino, un cadáver alto, vestido </w:t>
      </w:r>
      <w:r>
        <w:rPr>
          <w:rFonts w:ascii="Arial" w:hAnsi="Arial" w:cs="Arial"/>
        </w:rPr>
        <w:t xml:space="preserve">con capa y jubón, calzas y colgante, grandes botas cortas, salió </w:t>
      </w:r>
      <w:r w:rsidRPr="007C7D14">
        <w:rPr>
          <w:rFonts w:ascii="Arial" w:hAnsi="Arial" w:cs="Arial"/>
        </w:rPr>
        <w:t>espada en mano,</w:t>
      </w:r>
      <w:r>
        <w:rPr>
          <w:rFonts w:ascii="Arial" w:hAnsi="Arial" w:cs="Arial"/>
        </w:rPr>
        <w:t xml:space="preserve"> </w:t>
      </w:r>
      <w:r w:rsidRPr="007C7D14">
        <w:rPr>
          <w:rFonts w:ascii="Arial" w:hAnsi="Arial" w:cs="Arial"/>
        </w:rPr>
        <w:t>y cayó en el cuerpo de la i</w:t>
      </w:r>
      <w:r>
        <w:rPr>
          <w:rFonts w:ascii="Arial" w:hAnsi="Arial" w:cs="Arial"/>
        </w:rPr>
        <w:t>glesia, donde se movía sobre su</w:t>
      </w:r>
      <w:r w:rsidRPr="007C7D14">
        <w:rPr>
          <w:rFonts w:ascii="Arial" w:hAnsi="Arial" w:cs="Arial"/>
        </w:rPr>
        <w:t xml:space="preserve">s piernas, sin sentido o vista, </w:t>
      </w:r>
      <w:r>
        <w:rPr>
          <w:rFonts w:ascii="Arial" w:hAnsi="Arial" w:cs="Arial"/>
        </w:rPr>
        <w:t>como</w:t>
      </w:r>
      <w:r w:rsidRPr="007C7D14">
        <w:rPr>
          <w:rFonts w:ascii="Arial" w:hAnsi="Arial" w:cs="Arial"/>
        </w:rPr>
        <w:t xml:space="preserve"> una especie </w:t>
      </w:r>
      <w:r>
        <w:rPr>
          <w:rFonts w:ascii="Arial" w:hAnsi="Arial" w:cs="Arial"/>
        </w:rPr>
        <w:t xml:space="preserve">de movimiento </w:t>
      </w:r>
      <w:r w:rsidRPr="007C7D14">
        <w:rPr>
          <w:rFonts w:ascii="Arial" w:hAnsi="Arial" w:cs="Arial"/>
        </w:rPr>
        <w:t xml:space="preserve">de borracho. </w:t>
      </w:r>
      <w:r>
        <w:rPr>
          <w:rFonts w:ascii="Arial" w:hAnsi="Arial" w:cs="Arial"/>
        </w:rPr>
        <w:t xml:space="preserve">El </w:t>
      </w:r>
      <w:r w:rsidRPr="007C7D14">
        <w:rPr>
          <w:rFonts w:ascii="Arial" w:hAnsi="Arial" w:cs="Arial"/>
        </w:rPr>
        <w:t>sueño ahora se hizo más grotesco que espantoso. Yo era un niño de escuela</w:t>
      </w:r>
      <w:r>
        <w:rPr>
          <w:rFonts w:ascii="Arial" w:hAnsi="Arial" w:cs="Arial"/>
        </w:rPr>
        <w:t xml:space="preserve"> otra vez.</w:t>
      </w:r>
      <w:r w:rsidRPr="007C7D14">
        <w:rPr>
          <w:rFonts w:ascii="Arial" w:hAnsi="Arial" w:cs="Arial"/>
        </w:rPr>
        <w:t xml:space="preserve"> Wynn y Combe estaban conmigo, y nuestro deporte era mantener</w:t>
      </w:r>
      <w:r>
        <w:rPr>
          <w:rFonts w:ascii="Arial" w:hAnsi="Arial" w:cs="Arial"/>
        </w:rPr>
        <w:t xml:space="preserve"> lejos a</w:t>
      </w:r>
      <w:r w:rsidRPr="007C7D14">
        <w:rPr>
          <w:rFonts w:ascii="Arial" w:hAnsi="Arial" w:cs="Arial"/>
        </w:rPr>
        <w:t xml:space="preserve"> este vampiro ciego, mientras acechaba, o se </w:t>
      </w:r>
      <w:r>
        <w:rPr>
          <w:rFonts w:ascii="Arial" w:hAnsi="Arial" w:cs="Arial"/>
        </w:rPr>
        <w:t>tambaleaba</w:t>
      </w:r>
      <w:r w:rsidRPr="007C7D14">
        <w:rPr>
          <w:rFonts w:ascii="Arial" w:hAnsi="Arial" w:cs="Arial"/>
        </w:rPr>
        <w:t xml:space="preserve">, </w:t>
      </w:r>
      <w:r>
        <w:rPr>
          <w:rFonts w:ascii="Arial" w:hAnsi="Arial" w:cs="Arial"/>
        </w:rPr>
        <w:t>atacando</w:t>
      </w:r>
      <w:r w:rsidRPr="007C7D14">
        <w:rPr>
          <w:rFonts w:ascii="Arial" w:hAnsi="Arial" w:cs="Arial"/>
        </w:rPr>
        <w:t xml:space="preserve"> con</w:t>
      </w:r>
      <w:r>
        <w:rPr>
          <w:rFonts w:ascii="Arial" w:hAnsi="Arial" w:cs="Arial"/>
        </w:rPr>
        <w:t xml:space="preserve"> </w:t>
      </w:r>
      <w:r w:rsidRPr="00D303C3">
        <w:rPr>
          <w:rFonts w:ascii="Arial" w:hAnsi="Arial" w:cs="Arial"/>
        </w:rPr>
        <w:t>su espada.</w:t>
      </w:r>
    </w:p>
    <w:p w14:paraId="694E22FA" w14:textId="77777777" w:rsidR="00873C48" w:rsidRPr="00D303C3" w:rsidRDefault="00873C48" w:rsidP="00873C48">
      <w:pPr>
        <w:spacing w:line="480" w:lineRule="auto"/>
        <w:jc w:val="both"/>
        <w:rPr>
          <w:rFonts w:ascii="Arial" w:hAnsi="Arial" w:cs="Arial"/>
        </w:rPr>
      </w:pPr>
    </w:p>
    <w:p w14:paraId="75A0B9DE" w14:textId="77777777" w:rsidR="00873C48" w:rsidRDefault="00873C48" w:rsidP="00873C48">
      <w:pPr>
        <w:spacing w:line="480" w:lineRule="auto"/>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 xml:space="preserve">No es solo el tema de la muerte lo que destaca. Es la presencia recurrente en los sueños de todo el proceso fúnebre, en particular el ataúd que, si bien forma parte de la tecnología de los entierros desde los primeros tiempos, no se popularizó su uso sino hasta principios del siglo XVIII. Para finales de ese siglo y principios del XIX, la demanda de ataúdes y la falta de regulación produjo algunos hechos como el retratado en el sueño: cadáveres que salían a la luz al intentar reutilizar algunas criptas o simplemente, como en el caso de la Enon Chapel en Londres, en cuyo basamento se acumularon cuerpos y ataúdes, a tal punto que la saturación y las filtraciones hicieron que terminaran en el Támesis. </w:t>
      </w:r>
    </w:p>
    <w:p w14:paraId="32076CD0" w14:textId="77777777" w:rsidR="00873C48" w:rsidRDefault="00873C48" w:rsidP="00873C48">
      <w:pPr>
        <w:spacing w:line="480" w:lineRule="auto"/>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La tecnología atraviesa los relatos oníricos de Southey como testimonios de su presente, que contextualizan, dan forma o desatan la fantasía, como los ataúdes o la copa con poderes mágicos. Su presencia está vinculado a la forma narrativa del sueño, que lo que busca ser observado por Southey, quien se fascina a por la originalidad narrativa de sus sueños y se asombra por las asociaciones que hace su mente al dormir.</w:t>
      </w:r>
    </w:p>
    <w:p w14:paraId="61E64871" w14:textId="77777777" w:rsidR="00873C48" w:rsidRDefault="00873C48" w:rsidP="00873C48">
      <w:pPr>
        <w:spacing w:line="480" w:lineRule="auto"/>
        <w:jc w:val="both"/>
        <w:rPr>
          <w:rFonts w:ascii="Arial" w:eastAsia="Times New Roman" w:hAnsi="Arial" w:cs="Arial"/>
          <w:bCs/>
          <w:color w:val="222222"/>
          <w:shd w:val="clear" w:color="auto" w:fill="FFFFFF"/>
        </w:rPr>
      </w:pPr>
      <w:r>
        <w:rPr>
          <w:rFonts w:ascii="Arial" w:eastAsia="Times New Roman" w:hAnsi="Arial" w:cs="Arial"/>
          <w:bCs/>
          <w:color w:val="000000" w:themeColor="text1"/>
          <w:shd w:val="clear" w:color="auto" w:fill="FFFFFF"/>
        </w:rPr>
        <w:t xml:space="preserve">Unos cuantos años después </w:t>
      </w:r>
      <w:r w:rsidRPr="008D685F">
        <w:rPr>
          <w:rFonts w:ascii="Arial" w:eastAsia="Times New Roman" w:hAnsi="Arial" w:cs="Arial"/>
          <w:bCs/>
          <w:color w:val="222222"/>
          <w:shd w:val="clear" w:color="auto" w:fill="FFFFFF"/>
        </w:rPr>
        <w:t xml:space="preserve">Marie-Jean-Léon Lecoq, </w:t>
      </w:r>
      <w:r>
        <w:rPr>
          <w:rFonts w:ascii="Arial" w:eastAsia="Times New Roman" w:hAnsi="Arial" w:cs="Arial"/>
          <w:bCs/>
          <w:color w:val="222222"/>
          <w:shd w:val="clear" w:color="auto" w:fill="FFFFFF"/>
        </w:rPr>
        <w:t>Ma</w:t>
      </w:r>
      <w:r w:rsidRPr="008D685F">
        <w:rPr>
          <w:rFonts w:ascii="Arial" w:eastAsia="Times New Roman" w:hAnsi="Arial" w:cs="Arial"/>
          <w:bCs/>
          <w:color w:val="222222"/>
          <w:shd w:val="clear" w:color="auto" w:fill="FFFFFF"/>
        </w:rPr>
        <w:t xml:space="preserve">rqués </w:t>
      </w:r>
      <w:r w:rsidRPr="00A94598">
        <w:rPr>
          <w:rFonts w:ascii="Arial" w:eastAsia="Times New Roman" w:hAnsi="Arial" w:cs="Arial"/>
          <w:bCs/>
          <w:color w:val="222222"/>
          <w:shd w:val="clear" w:color="auto" w:fill="FFFFFF"/>
        </w:rPr>
        <w:t xml:space="preserve">de </w:t>
      </w:r>
      <w:r w:rsidRPr="00A94598">
        <w:rPr>
          <w:rFonts w:ascii="Arial" w:hAnsi="Arial" w:cs="Arial"/>
          <w:bCs/>
          <w:color w:val="222222"/>
        </w:rPr>
        <w:t>Hervey</w:t>
      </w:r>
      <w:r w:rsidRPr="00A94598">
        <w:rPr>
          <w:rFonts w:ascii="Arial" w:eastAsia="Times New Roman" w:hAnsi="Arial" w:cs="Arial"/>
          <w:bCs/>
          <w:color w:val="222222"/>
          <w:shd w:val="clear" w:color="auto" w:fill="FFFFFF"/>
        </w:rPr>
        <w:t xml:space="preserve"> de San</w:t>
      </w:r>
      <w:r w:rsidRPr="008D685F">
        <w:rPr>
          <w:rFonts w:ascii="Arial" w:eastAsia="Times New Roman" w:hAnsi="Arial" w:cs="Arial"/>
          <w:bCs/>
          <w:color w:val="222222"/>
          <w:shd w:val="clear" w:color="auto" w:fill="FFFFFF"/>
        </w:rPr>
        <w:t xml:space="preserve"> Denis</w:t>
      </w:r>
      <w:r>
        <w:rPr>
          <w:rFonts w:ascii="Arial" w:eastAsia="Times New Roman" w:hAnsi="Arial" w:cs="Arial"/>
          <w:bCs/>
          <w:color w:val="222222"/>
          <w:shd w:val="clear" w:color="auto" w:fill="FFFFFF"/>
        </w:rPr>
        <w:t xml:space="preserve"> seguirá con la terea de registrar sus sueños para observarlos. Pero se propondrá, además, una tarea distinta, pues no se limitará a observar las formas curiosas que produce la mente mientras duerma, buscará hacer el experimento de dirigir su sueño, y observar sus resultados. </w:t>
      </w:r>
    </w:p>
    <w:p w14:paraId="5A7611EF" w14:textId="77777777" w:rsidR="00873C48" w:rsidRDefault="00873C48" w:rsidP="00873C48">
      <w:pPr>
        <w:spacing w:line="480" w:lineRule="auto"/>
        <w:jc w:val="both"/>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Nacido el 6 de mayo de 1822, </w:t>
      </w:r>
      <w:r w:rsidRPr="008D685F">
        <w:rPr>
          <w:rFonts w:ascii="Arial" w:eastAsia="Times New Roman" w:hAnsi="Arial" w:cs="Arial"/>
          <w:bCs/>
          <w:color w:val="222222"/>
          <w:shd w:val="clear" w:color="auto" w:fill="FFFFFF"/>
        </w:rPr>
        <w:t>Lecoq</w:t>
      </w:r>
      <w:r>
        <w:rPr>
          <w:rFonts w:ascii="Arial" w:eastAsia="Times New Roman" w:hAnsi="Arial" w:cs="Arial"/>
          <w:bCs/>
          <w:color w:val="222222"/>
          <w:shd w:val="clear" w:color="auto" w:fill="FFFFFF"/>
        </w:rPr>
        <w:t xml:space="preserve"> marqués </w:t>
      </w:r>
      <w:r w:rsidRPr="00A94598">
        <w:rPr>
          <w:rFonts w:ascii="Arial" w:hAnsi="Arial" w:cs="Arial"/>
          <w:bCs/>
          <w:color w:val="222222"/>
        </w:rPr>
        <w:t>Hervey</w:t>
      </w:r>
      <w:r w:rsidRPr="00A94598">
        <w:rPr>
          <w:rFonts w:ascii="Arial" w:eastAsia="Times New Roman" w:hAnsi="Arial" w:cs="Arial"/>
          <w:bCs/>
          <w:color w:val="222222"/>
          <w:shd w:val="clear" w:color="auto" w:fill="FFFFFF"/>
        </w:rPr>
        <w:t xml:space="preserve"> de San</w:t>
      </w:r>
      <w:r w:rsidRPr="008D685F">
        <w:rPr>
          <w:rFonts w:ascii="Arial" w:eastAsia="Times New Roman" w:hAnsi="Arial" w:cs="Arial"/>
          <w:bCs/>
          <w:color w:val="222222"/>
          <w:shd w:val="clear" w:color="auto" w:fill="FFFFFF"/>
        </w:rPr>
        <w:t xml:space="preserve"> Denis</w:t>
      </w:r>
      <w:r>
        <w:rPr>
          <w:rFonts w:ascii="Arial" w:eastAsia="Times New Roman" w:hAnsi="Arial" w:cs="Arial"/>
          <w:bCs/>
          <w:color w:val="222222"/>
          <w:shd w:val="clear" w:color="auto" w:fill="FFFFFF"/>
        </w:rPr>
        <w:t xml:space="preserve"> comparte con </w:t>
      </w:r>
      <w:r w:rsidRPr="003267AA">
        <w:rPr>
          <w:rFonts w:ascii="Arial" w:eastAsia="Times New Roman" w:hAnsi="Arial" w:cs="Arial"/>
          <w:bCs/>
          <w:color w:val="000000" w:themeColor="text1"/>
          <w:shd w:val="clear" w:color="auto" w:fill="FFFFFF"/>
        </w:rPr>
        <w:t>Southey</w:t>
      </w:r>
      <w:r>
        <w:rPr>
          <w:rFonts w:ascii="Arial" w:eastAsia="Times New Roman" w:hAnsi="Arial" w:cs="Arial"/>
          <w:bCs/>
          <w:color w:val="000000" w:themeColor="text1"/>
          <w:shd w:val="clear" w:color="auto" w:fill="FFFFFF"/>
        </w:rPr>
        <w:t xml:space="preserve"> el interés por las culturas de oriente y por los sueños. Es conocido sobre todo por sus estudios sobre China y su difusión en Francia. Traductor del chino y del español, y autor de estudios sobre agricultura y horticultura china, fue coordinador del pabellón </w:t>
      </w:r>
      <w:r w:rsidRPr="00996199">
        <w:rPr>
          <w:rFonts w:ascii="Arial" w:eastAsia="Times New Roman" w:hAnsi="Arial" w:cs="Arial"/>
          <w:bCs/>
          <w:color w:val="000000" w:themeColor="text1"/>
          <w:shd w:val="clear" w:color="auto" w:fill="FFFFFF"/>
        </w:rPr>
        <w:t>chino en la Exposición de París</w:t>
      </w:r>
      <w:r>
        <w:rPr>
          <w:rFonts w:ascii="Arial" w:eastAsia="Times New Roman" w:hAnsi="Arial" w:cs="Arial"/>
          <w:bCs/>
          <w:color w:val="000000" w:themeColor="text1"/>
          <w:shd w:val="clear" w:color="auto" w:fill="FFFFFF"/>
        </w:rPr>
        <w:t xml:space="preserve"> de 1867. </w:t>
      </w:r>
      <w:r w:rsidRPr="00996199">
        <w:rPr>
          <w:rFonts w:ascii="Arial" w:eastAsia="Times New Roman" w:hAnsi="Arial" w:cs="Arial"/>
          <w:bCs/>
          <w:color w:val="000000" w:themeColor="text1"/>
          <w:shd w:val="clear" w:color="auto" w:fill="FFFFFF"/>
        </w:rPr>
        <w:t xml:space="preserve">En 1878 ocupa la silla de los estudios chinos en el Colegio de Francia y un año después es elegido miembro de la Academia de Inscripciones y Lenguas Antiguas. A la par de sus estudios sobre la cultura china, </w:t>
      </w:r>
      <w:r w:rsidRPr="008D685F">
        <w:rPr>
          <w:rFonts w:ascii="Arial" w:eastAsia="Times New Roman" w:hAnsi="Arial" w:cs="Arial"/>
          <w:bCs/>
          <w:color w:val="222222"/>
          <w:shd w:val="clear" w:color="auto" w:fill="FFFFFF"/>
        </w:rPr>
        <w:t>Lecoq</w:t>
      </w:r>
      <w:r w:rsidRPr="00996199">
        <w:rPr>
          <w:rFonts w:ascii="Arial" w:eastAsia="Times New Roman" w:hAnsi="Arial" w:cs="Arial"/>
          <w:bCs/>
          <w:color w:val="222222"/>
          <w:shd w:val="clear" w:color="auto" w:fill="FFFFFF"/>
        </w:rPr>
        <w:t xml:space="preserve"> cultivó un intenso interés</w:t>
      </w:r>
      <w:r>
        <w:rPr>
          <w:rFonts w:ascii="Arial" w:eastAsia="Times New Roman" w:hAnsi="Arial" w:cs="Arial"/>
          <w:bCs/>
          <w:color w:val="222222"/>
          <w:shd w:val="clear" w:color="auto" w:fill="FFFFFF"/>
        </w:rPr>
        <w:t>, desde muy joven,</w:t>
      </w:r>
      <w:r w:rsidRPr="00996199">
        <w:rPr>
          <w:rFonts w:ascii="Arial" w:eastAsia="Times New Roman" w:hAnsi="Arial" w:cs="Arial"/>
          <w:bCs/>
          <w:color w:val="222222"/>
          <w:shd w:val="clear" w:color="auto" w:fill="FFFFFF"/>
        </w:rPr>
        <w:t xml:space="preserve"> por los sueños. Considerado uno de los padres de los </w:t>
      </w:r>
      <w:r>
        <w:rPr>
          <w:rFonts w:ascii="Arial" w:eastAsia="Times New Roman" w:hAnsi="Arial" w:cs="Arial"/>
          <w:bCs/>
          <w:color w:val="222222"/>
          <w:shd w:val="clear" w:color="auto" w:fill="FFFFFF"/>
        </w:rPr>
        <w:t xml:space="preserve">llamados </w:t>
      </w:r>
      <w:r>
        <w:rPr>
          <w:rFonts w:ascii="Arial" w:eastAsia="Times New Roman" w:hAnsi="Arial" w:cs="Arial"/>
          <w:bCs/>
          <w:i/>
          <w:color w:val="222222"/>
          <w:shd w:val="clear" w:color="auto" w:fill="FFFFFF"/>
        </w:rPr>
        <w:t>sueños lú</w:t>
      </w:r>
      <w:r w:rsidRPr="00C71679">
        <w:rPr>
          <w:rFonts w:ascii="Arial" w:eastAsia="Times New Roman" w:hAnsi="Arial" w:cs="Arial"/>
          <w:bCs/>
          <w:i/>
          <w:color w:val="222222"/>
          <w:shd w:val="clear" w:color="auto" w:fill="FFFFFF"/>
        </w:rPr>
        <w:t>cidos</w:t>
      </w:r>
      <w:r w:rsidRPr="00996199">
        <w:rPr>
          <w:rFonts w:ascii="Arial" w:eastAsia="Times New Roman" w:hAnsi="Arial" w:cs="Arial"/>
          <w:bCs/>
          <w:color w:val="222222"/>
          <w:shd w:val="clear" w:color="auto" w:fill="FFFFFF"/>
        </w:rPr>
        <w:t xml:space="preserve"> publicó en 1867, de forma anónima</w:t>
      </w:r>
      <w:r>
        <w:rPr>
          <w:rFonts w:ascii="Arial" w:eastAsia="Times New Roman" w:hAnsi="Arial" w:cs="Arial"/>
          <w:bCs/>
          <w:color w:val="222222"/>
          <w:shd w:val="clear" w:color="auto" w:fill="FFFFFF"/>
        </w:rPr>
        <w:t>,</w:t>
      </w:r>
      <w:r w:rsidRPr="00996199">
        <w:rPr>
          <w:rFonts w:ascii="Arial" w:eastAsia="Times New Roman" w:hAnsi="Arial" w:cs="Arial"/>
          <w:bCs/>
          <w:color w:val="222222"/>
          <w:shd w:val="clear" w:color="auto" w:fill="FFFFFF"/>
        </w:rPr>
        <w:t xml:space="preserve"> </w:t>
      </w:r>
      <w:r w:rsidRPr="00996199">
        <w:rPr>
          <w:rFonts w:ascii="Arial" w:hAnsi="Arial" w:cs="Arial"/>
          <w:i/>
          <w:iCs/>
          <w:color w:val="222222"/>
        </w:rPr>
        <w:t>Les rêves et les moyens de les diriger; observations pratiques</w:t>
      </w:r>
      <w:r>
        <w:rPr>
          <w:rFonts w:ascii="Arial" w:eastAsia="Times New Roman" w:hAnsi="Arial" w:cs="Arial"/>
          <w:bCs/>
          <w:color w:val="222222"/>
          <w:shd w:val="clear" w:color="auto" w:fill="FFFFFF"/>
        </w:rPr>
        <w:t xml:space="preserve"> (Los sueños y la manera de dirigirlos. Observaciones prácticas), donde recoge sus experiencias oníricas junto con sus observaciones sobre cómo opera la mente durante el sueño y cómo es posible mantener la conciencia de que se sueña estando dormido. </w:t>
      </w:r>
    </w:p>
    <w:p w14:paraId="7E9AD377" w14:textId="77777777" w:rsidR="00873C48" w:rsidRDefault="00873C48" w:rsidP="00873C48">
      <w:pPr>
        <w:spacing w:line="480" w:lineRule="auto"/>
        <w:jc w:val="both"/>
        <w:rPr>
          <w:rFonts w:ascii="Arial" w:hAnsi="Arial" w:cs="Arial"/>
          <w:iCs/>
          <w:color w:val="222222"/>
        </w:rPr>
      </w:pPr>
      <w:r>
        <w:rPr>
          <w:rFonts w:ascii="Arial" w:eastAsia="Times New Roman" w:hAnsi="Arial" w:cs="Arial"/>
          <w:bCs/>
          <w:color w:val="222222"/>
          <w:shd w:val="clear" w:color="auto" w:fill="FFFFFF"/>
        </w:rPr>
        <w:t xml:space="preserve">Como el título mismo revela, el libro del marqués de </w:t>
      </w:r>
      <w:r w:rsidRPr="00996199">
        <w:rPr>
          <w:rFonts w:ascii="Arial" w:hAnsi="Arial" w:cs="Arial"/>
          <w:bCs/>
          <w:color w:val="222222"/>
        </w:rPr>
        <w:t>Hervey</w:t>
      </w:r>
      <w:r w:rsidRPr="00996199">
        <w:rPr>
          <w:rFonts w:ascii="Arial" w:eastAsia="Times New Roman" w:hAnsi="Arial" w:cs="Arial"/>
          <w:bCs/>
          <w:color w:val="222222"/>
          <w:shd w:val="clear" w:color="auto" w:fill="FFFFFF"/>
        </w:rPr>
        <w:t xml:space="preserve"> de San Denis</w:t>
      </w:r>
      <w:r>
        <w:rPr>
          <w:rFonts w:ascii="Arial" w:eastAsia="Times New Roman" w:hAnsi="Arial" w:cs="Arial"/>
          <w:bCs/>
          <w:color w:val="222222"/>
          <w:shd w:val="clear" w:color="auto" w:fill="FFFFFF"/>
        </w:rPr>
        <w:t xml:space="preserve"> no es un diario de sueños. Se trata, por el contrario, de una suerte de tratado en donde recoge y discute lo mismo a sus contemporáneos que los tratados clásicos. Sin embargo, la base de su estudio es la transcripción de un gran número de sueños propios que preserva de manera sistemática desde los catorce años y los cuales examina a la luz de sus propias ideas sobre los sueños</w:t>
      </w:r>
      <w:r>
        <w:rPr>
          <w:rFonts w:ascii="Arial" w:hAnsi="Arial" w:cs="Arial"/>
          <w:iCs/>
          <w:color w:val="222222"/>
        </w:rPr>
        <w:t xml:space="preserve">. </w:t>
      </w:r>
    </w:p>
    <w:p w14:paraId="14AF6DAD" w14:textId="77777777" w:rsidR="00873C48" w:rsidRDefault="00873C48" w:rsidP="00873C48">
      <w:pPr>
        <w:spacing w:line="480" w:lineRule="auto"/>
        <w:jc w:val="both"/>
        <w:rPr>
          <w:rFonts w:ascii="Arial" w:hAnsi="Arial" w:cs="Arial"/>
          <w:iCs/>
          <w:color w:val="222222"/>
        </w:rPr>
      </w:pPr>
      <w:r>
        <w:rPr>
          <w:rFonts w:ascii="Arial" w:hAnsi="Arial" w:cs="Arial"/>
          <w:iCs/>
          <w:color w:val="222222"/>
        </w:rPr>
        <w:t xml:space="preserve">Esto hace de </w:t>
      </w:r>
      <w:r w:rsidRPr="00996199">
        <w:rPr>
          <w:rFonts w:ascii="Arial" w:hAnsi="Arial" w:cs="Arial"/>
          <w:i/>
          <w:iCs/>
          <w:color w:val="222222"/>
        </w:rPr>
        <w:t>Les rêves et les moyen</w:t>
      </w:r>
      <w:r>
        <w:rPr>
          <w:rFonts w:ascii="Arial" w:hAnsi="Arial" w:cs="Arial"/>
          <w:i/>
          <w:iCs/>
          <w:color w:val="222222"/>
        </w:rPr>
        <w:t xml:space="preserve"> </w:t>
      </w:r>
      <w:r>
        <w:rPr>
          <w:rFonts w:ascii="Arial" w:hAnsi="Arial" w:cs="Arial"/>
          <w:iCs/>
          <w:color w:val="222222"/>
        </w:rPr>
        <w:t xml:space="preserve">un texto muy distinto a los otros que se han examinado aquí, pues no solo recoge y transmite la experiencia onírica de su autor, sino que está escrito en el contexto de una discusión muy compleja alrededor del origen de las alucinaciones, que influyen en su tratamiento de los sueños. </w:t>
      </w:r>
    </w:p>
    <w:p w14:paraId="290F39A0" w14:textId="77777777" w:rsidR="00873C48" w:rsidRDefault="00873C48" w:rsidP="00873C48">
      <w:pPr>
        <w:spacing w:line="480" w:lineRule="auto"/>
        <w:jc w:val="both"/>
        <w:rPr>
          <w:rFonts w:ascii="Arial" w:hAnsi="Arial" w:cs="Arial"/>
          <w:iCs/>
          <w:color w:val="222222"/>
        </w:rPr>
      </w:pPr>
      <w:r>
        <w:rPr>
          <w:rFonts w:ascii="Arial" w:hAnsi="Arial" w:cs="Arial"/>
          <w:iCs/>
          <w:color w:val="222222"/>
        </w:rPr>
        <w:t xml:space="preserve">Al final del reinado de Luis Felipe I en Francia, a mediados del siglo XIX y a raíz de una modificación legal que obligaba a estudiar en la escuela pública los dos últimos años para poder acceder al bachillerato, se produce una fuerte tensión política </w:t>
      </w:r>
      <w:r w:rsidRPr="00E92252">
        <w:rPr>
          <w:rFonts w:ascii="Arial" w:hAnsi="Arial" w:cs="Arial"/>
          <w:iCs/>
          <w:color w:val="222222"/>
        </w:rPr>
        <w:t xml:space="preserve">alrededor de la defensa de la educación pública laica, frente a las presiones de los católicos. </w:t>
      </w:r>
    </w:p>
    <w:p w14:paraId="4822764F" w14:textId="77777777" w:rsidR="00873C48" w:rsidRPr="00912605" w:rsidRDefault="00873C48" w:rsidP="00873C48">
      <w:pPr>
        <w:spacing w:line="480" w:lineRule="auto"/>
        <w:jc w:val="both"/>
        <w:rPr>
          <w:rFonts w:ascii="Arial" w:hAnsi="Arial" w:cs="Arial"/>
          <w:iCs/>
          <w:color w:val="222222"/>
        </w:rPr>
      </w:pPr>
      <w:r w:rsidRPr="00E92252">
        <w:rPr>
          <w:rFonts w:ascii="Arial" w:hAnsi="Arial" w:cs="Arial"/>
          <w:iCs/>
          <w:color w:val="222222"/>
        </w:rPr>
        <w:t xml:space="preserve">La disputa, que permea </w:t>
      </w:r>
      <w:r>
        <w:rPr>
          <w:rFonts w:ascii="Arial" w:hAnsi="Arial" w:cs="Arial"/>
          <w:iCs/>
          <w:color w:val="222222"/>
        </w:rPr>
        <w:t>muchos</w:t>
      </w:r>
      <w:r w:rsidRPr="00E92252">
        <w:rPr>
          <w:rFonts w:ascii="Arial" w:hAnsi="Arial" w:cs="Arial"/>
          <w:iCs/>
          <w:color w:val="222222"/>
        </w:rPr>
        <w:t xml:space="preserve"> </w:t>
      </w:r>
      <w:r>
        <w:rPr>
          <w:rFonts w:ascii="Arial" w:hAnsi="Arial" w:cs="Arial"/>
          <w:iCs/>
          <w:color w:val="222222"/>
        </w:rPr>
        <w:t>ámbitos</w:t>
      </w:r>
      <w:r w:rsidRPr="00E92252">
        <w:rPr>
          <w:rFonts w:ascii="Arial" w:hAnsi="Arial" w:cs="Arial"/>
          <w:iCs/>
          <w:color w:val="222222"/>
        </w:rPr>
        <w:t xml:space="preserve">, alcanza también el de la medicina y la psicología. El médico </w:t>
      </w:r>
      <w:r w:rsidRPr="00E92252">
        <w:rPr>
          <w:rFonts w:ascii="Arial" w:eastAsia="Times New Roman" w:hAnsi="Arial" w:cs="Arial"/>
          <w:bCs/>
          <w:color w:val="222222"/>
          <w:shd w:val="clear" w:color="auto" w:fill="FFFFFF"/>
        </w:rPr>
        <w:t>Louis François Lélut</w:t>
      </w:r>
      <w:r w:rsidRPr="00E92252">
        <w:rPr>
          <w:rFonts w:ascii="Arial" w:eastAsia="Times New Roman" w:hAnsi="Arial" w:cs="Arial"/>
          <w:color w:val="222222"/>
          <w:shd w:val="clear" w:color="auto" w:fill="FFFFFF"/>
        </w:rPr>
        <w:t xml:space="preserve"> publica, en el momento de mayor tensión política, </w:t>
      </w:r>
      <w:r w:rsidRPr="00E92252">
        <w:rPr>
          <w:rFonts w:ascii="Arial" w:eastAsia="Times New Roman" w:hAnsi="Arial" w:cs="Arial"/>
          <w:i/>
          <w:iCs/>
          <w:color w:val="222222"/>
        </w:rPr>
        <w:t xml:space="preserve">L'amulette de Pascal: </w:t>
      </w:r>
      <w:r>
        <w:rPr>
          <w:rFonts w:ascii="Arial" w:eastAsia="Times New Roman" w:hAnsi="Arial" w:cs="Arial"/>
          <w:i/>
          <w:iCs/>
          <w:color w:val="222222"/>
        </w:rPr>
        <w:t>Pour Servir à</w:t>
      </w:r>
      <w:r w:rsidRPr="00E92252">
        <w:rPr>
          <w:rFonts w:ascii="Arial" w:eastAsia="Times New Roman" w:hAnsi="Arial" w:cs="Arial"/>
          <w:i/>
          <w:iCs/>
          <w:color w:val="222222"/>
        </w:rPr>
        <w:t xml:space="preserve"> l'histoire des Hallucinations</w:t>
      </w:r>
      <w:r w:rsidRPr="00E92252">
        <w:rPr>
          <w:rFonts w:ascii="Arial" w:eastAsia="Times New Roman" w:hAnsi="Arial" w:cs="Arial"/>
          <w:color w:val="222222"/>
          <w:vertAlign w:val="superscript"/>
        </w:rPr>
        <w:t xml:space="preserve"> </w:t>
      </w:r>
      <w:r w:rsidRPr="00E92252">
        <w:rPr>
          <w:rFonts w:ascii="Arial" w:eastAsia="Times New Roman" w:hAnsi="Arial" w:cs="Arial"/>
          <w:color w:val="222222"/>
        </w:rPr>
        <w:t xml:space="preserve">en 1845. </w:t>
      </w:r>
      <w:r>
        <w:rPr>
          <w:rFonts w:ascii="Arial" w:eastAsia="Times New Roman" w:hAnsi="Arial" w:cs="Arial"/>
          <w:color w:val="222222"/>
        </w:rPr>
        <w:t xml:space="preserve">En él plantea </w:t>
      </w:r>
      <w:r w:rsidRPr="00E92252">
        <w:rPr>
          <w:rFonts w:ascii="Arial" w:eastAsia="Times New Roman" w:hAnsi="Arial" w:cs="Arial"/>
          <w:color w:val="222222"/>
        </w:rPr>
        <w:t>que la psicología no ofrece una explicación convincente del fenómeno</w:t>
      </w:r>
      <w:r>
        <w:rPr>
          <w:rFonts w:ascii="Arial" w:eastAsia="Times New Roman" w:hAnsi="Arial" w:cs="Arial"/>
          <w:color w:val="222222"/>
        </w:rPr>
        <w:t xml:space="preserve"> de las alucinaciones, las </w:t>
      </w:r>
      <w:r w:rsidRPr="00E92252">
        <w:rPr>
          <w:rFonts w:ascii="Arial" w:eastAsia="Times New Roman" w:hAnsi="Arial" w:cs="Arial"/>
          <w:color w:val="222222"/>
        </w:rPr>
        <w:t xml:space="preserve">que </w:t>
      </w:r>
      <w:r>
        <w:rPr>
          <w:rFonts w:ascii="Arial" w:eastAsia="Times New Roman" w:hAnsi="Arial" w:cs="Arial"/>
          <w:color w:val="222222"/>
        </w:rPr>
        <w:t>a su juicio t</w:t>
      </w:r>
      <w:r w:rsidRPr="00E92252">
        <w:rPr>
          <w:rFonts w:ascii="Arial" w:eastAsia="Times New Roman" w:hAnsi="Arial" w:cs="Arial"/>
          <w:color w:val="222222"/>
        </w:rPr>
        <w:t>iene</w:t>
      </w:r>
      <w:r>
        <w:rPr>
          <w:rFonts w:ascii="Arial" w:eastAsia="Times New Roman" w:hAnsi="Arial" w:cs="Arial"/>
          <w:color w:val="222222"/>
        </w:rPr>
        <w:t>n su origen</w:t>
      </w:r>
      <w:r w:rsidRPr="00E92252">
        <w:rPr>
          <w:rFonts w:ascii="Arial" w:eastAsia="Times New Roman" w:hAnsi="Arial" w:cs="Arial"/>
          <w:color w:val="222222"/>
        </w:rPr>
        <w:t xml:space="preserve"> en procesos </w:t>
      </w:r>
      <w:r>
        <w:rPr>
          <w:rFonts w:ascii="Arial" w:eastAsia="Times New Roman" w:hAnsi="Arial" w:cs="Arial"/>
          <w:color w:val="222222"/>
        </w:rPr>
        <w:t>fisiológicos</w:t>
      </w:r>
      <w:r w:rsidRPr="00E92252">
        <w:rPr>
          <w:rFonts w:ascii="Arial" w:eastAsia="Times New Roman" w:hAnsi="Arial" w:cs="Arial"/>
          <w:color w:val="222222"/>
        </w:rPr>
        <w:t xml:space="preserve">, por lo que aun filósofos </w:t>
      </w:r>
      <w:r>
        <w:rPr>
          <w:rFonts w:ascii="Arial" w:eastAsia="Times New Roman" w:hAnsi="Arial" w:cs="Arial"/>
          <w:color w:val="222222"/>
        </w:rPr>
        <w:t xml:space="preserve">como Pascal o Sócrates quienes dejaron testimonio de “procesos alucinatorios”, </w:t>
      </w:r>
      <w:r w:rsidRPr="00E92252">
        <w:rPr>
          <w:rFonts w:ascii="Arial" w:eastAsia="Times New Roman" w:hAnsi="Arial" w:cs="Arial"/>
          <w:color w:val="222222"/>
        </w:rPr>
        <w:t>permanecerían recluidos dentro de un hospital psiquiátrico. El argumento pronto se extendió a los santos de la iglesia católica, cuyas visiones divinas no serían sino pro</w:t>
      </w:r>
      <w:r>
        <w:rPr>
          <w:rFonts w:ascii="Arial" w:eastAsia="Times New Roman" w:hAnsi="Arial" w:cs="Arial"/>
          <w:color w:val="222222"/>
        </w:rPr>
        <w:t xml:space="preserve">ducto de una enfermedad mental, lo que los desacreditaría como autoridades y llevaría a recluirlos, también, en un psiquiátrico. </w:t>
      </w:r>
    </w:p>
    <w:p w14:paraId="6D217D9A" w14:textId="77777777" w:rsidR="00873C48" w:rsidRDefault="00873C48" w:rsidP="00873C48">
      <w:pPr>
        <w:widowControl w:val="0"/>
        <w:tabs>
          <w:tab w:val="left" w:pos="220"/>
          <w:tab w:val="left" w:pos="720"/>
        </w:tabs>
        <w:autoSpaceDE w:val="0"/>
        <w:autoSpaceDN w:val="0"/>
        <w:adjustRightInd w:val="0"/>
        <w:spacing w:line="480" w:lineRule="auto"/>
        <w:jc w:val="both"/>
        <w:rPr>
          <w:rFonts w:ascii="Arial" w:hAnsi="Arial" w:cs="Arial"/>
          <w:color w:val="000000"/>
          <w:lang w:eastAsia="en-US"/>
        </w:rPr>
      </w:pPr>
      <w:r w:rsidRPr="00E46AC7">
        <w:rPr>
          <w:rFonts w:ascii="Arial" w:eastAsia="Times New Roman" w:hAnsi="Arial" w:cs="Arial"/>
          <w:color w:val="222222"/>
        </w:rPr>
        <w:t xml:space="preserve">Justo </w:t>
      </w:r>
      <w:r>
        <w:rPr>
          <w:rFonts w:ascii="Arial" w:eastAsia="Times New Roman" w:hAnsi="Arial" w:cs="Arial"/>
          <w:color w:val="222222"/>
        </w:rPr>
        <w:t xml:space="preserve">en los años del desarrollo de esta controversia, </w:t>
      </w:r>
      <w:r w:rsidRPr="00E46AC7">
        <w:rPr>
          <w:rFonts w:ascii="Arial" w:eastAsia="Times New Roman" w:hAnsi="Arial" w:cs="Arial"/>
          <w:color w:val="222222"/>
        </w:rPr>
        <w:t xml:space="preserve">en 1855 la </w:t>
      </w:r>
      <w:r>
        <w:rPr>
          <w:rFonts w:ascii="Arial" w:eastAsia="Times New Roman" w:hAnsi="Arial" w:cs="Arial"/>
          <w:color w:val="222222"/>
        </w:rPr>
        <w:t>A</w:t>
      </w:r>
      <w:r w:rsidRPr="00E46AC7">
        <w:rPr>
          <w:rFonts w:ascii="Arial" w:eastAsia="Times New Roman" w:hAnsi="Arial" w:cs="Arial"/>
          <w:color w:val="222222"/>
        </w:rPr>
        <w:t xml:space="preserve">cademia de </w:t>
      </w:r>
      <w:r>
        <w:rPr>
          <w:rFonts w:ascii="Arial" w:eastAsia="Times New Roman" w:hAnsi="Arial" w:cs="Arial"/>
          <w:color w:val="222222"/>
        </w:rPr>
        <w:t>F</w:t>
      </w:r>
      <w:r w:rsidRPr="00E46AC7">
        <w:rPr>
          <w:rFonts w:ascii="Arial" w:eastAsia="Times New Roman" w:hAnsi="Arial" w:cs="Arial"/>
          <w:color w:val="222222"/>
        </w:rPr>
        <w:t xml:space="preserve">ilosofía </w:t>
      </w:r>
      <w:r>
        <w:rPr>
          <w:rFonts w:ascii="Arial" w:eastAsia="Times New Roman" w:hAnsi="Arial" w:cs="Arial"/>
          <w:color w:val="222222"/>
        </w:rPr>
        <w:t xml:space="preserve">en Francia </w:t>
      </w:r>
      <w:r w:rsidRPr="00E46AC7">
        <w:rPr>
          <w:rFonts w:ascii="Arial" w:eastAsia="Times New Roman" w:hAnsi="Arial" w:cs="Arial"/>
          <w:color w:val="222222"/>
        </w:rPr>
        <w:t xml:space="preserve">convoca a un concurso de ensayo sobre </w:t>
      </w:r>
      <w:r>
        <w:rPr>
          <w:rFonts w:ascii="Arial" w:eastAsia="Times New Roman" w:hAnsi="Arial" w:cs="Arial"/>
          <w:color w:val="222222"/>
        </w:rPr>
        <w:t xml:space="preserve">la </w:t>
      </w:r>
      <w:r w:rsidRPr="00E46AC7">
        <w:rPr>
          <w:rFonts w:ascii="Arial" w:eastAsia="Times New Roman" w:hAnsi="Arial" w:cs="Arial"/>
          <w:color w:val="222222"/>
        </w:rPr>
        <w:t xml:space="preserve">teoría del dormir y del soñar, y que tenía como base la explicación de sueño y del sonambulismo desde el punto de vista de la psicología. El concurso </w:t>
      </w:r>
      <w:r>
        <w:rPr>
          <w:rFonts w:ascii="Arial" w:eastAsia="Times New Roman" w:hAnsi="Arial" w:cs="Arial"/>
          <w:color w:val="222222"/>
        </w:rPr>
        <w:t>fue ganado por</w:t>
      </w:r>
      <w:r w:rsidRPr="00E46AC7">
        <w:rPr>
          <w:rFonts w:ascii="Arial" w:eastAsia="Times New Roman" w:hAnsi="Arial" w:cs="Arial"/>
          <w:color w:val="222222"/>
        </w:rPr>
        <w:t xml:space="preserve"> el filósofo </w:t>
      </w:r>
      <w:r w:rsidRPr="00E46AC7">
        <w:rPr>
          <w:rFonts w:ascii="Arial" w:hAnsi="Arial" w:cs="Arial"/>
          <w:color w:val="000000"/>
          <w:lang w:eastAsia="en-US"/>
        </w:rPr>
        <w:t>Albert Lemoine</w:t>
      </w:r>
      <w:r>
        <w:rPr>
          <w:rFonts w:ascii="Arial" w:hAnsi="Arial" w:cs="Arial"/>
          <w:color w:val="000000"/>
          <w:lang w:eastAsia="en-US"/>
        </w:rPr>
        <w:t xml:space="preserve"> con el ensayo</w:t>
      </w:r>
      <w:r w:rsidRPr="00E46AC7">
        <w:rPr>
          <w:rFonts w:ascii="Arial" w:hAnsi="Arial" w:cs="Arial"/>
          <w:color w:val="000000"/>
          <w:lang w:eastAsia="en-US"/>
        </w:rPr>
        <w:t xml:space="preserve"> </w:t>
      </w:r>
      <w:r w:rsidRPr="00E46AC7">
        <w:rPr>
          <w:rFonts w:ascii="Arial" w:hAnsi="Arial" w:cs="Arial"/>
          <w:i/>
          <w:color w:val="000000"/>
          <w:lang w:eastAsia="en-US"/>
        </w:rPr>
        <w:t>Du Sommeil au point de vue physiologique et psychologique</w:t>
      </w:r>
      <w:r>
        <w:rPr>
          <w:rFonts w:ascii="Arial" w:hAnsi="Arial" w:cs="Arial"/>
          <w:color w:val="000000"/>
          <w:lang w:eastAsia="en-US"/>
        </w:rPr>
        <w:t xml:space="preserve"> (Sobre el sueño</w:t>
      </w:r>
      <w:r w:rsidRPr="00E46AC7">
        <w:rPr>
          <w:rFonts w:ascii="Arial" w:hAnsi="Arial" w:cs="Arial"/>
          <w:color w:val="000000"/>
          <w:lang w:eastAsia="en-US"/>
        </w:rPr>
        <w:t xml:space="preserve"> </w:t>
      </w:r>
      <w:r>
        <w:rPr>
          <w:rFonts w:ascii="Arial" w:hAnsi="Arial" w:cs="Arial"/>
          <w:color w:val="000000"/>
          <w:lang w:eastAsia="en-US"/>
        </w:rPr>
        <w:t xml:space="preserve">desde el punto de vista de la fisiología y la psicología) que seguía los pasos controversiales de </w:t>
      </w:r>
      <w:r w:rsidRPr="00E92252">
        <w:rPr>
          <w:rFonts w:ascii="Arial" w:eastAsia="Times New Roman" w:hAnsi="Arial" w:cs="Arial"/>
          <w:bCs/>
          <w:color w:val="222222"/>
          <w:shd w:val="clear" w:color="auto" w:fill="FFFFFF"/>
        </w:rPr>
        <w:t>Lélut</w:t>
      </w:r>
      <w:r>
        <w:rPr>
          <w:rFonts w:ascii="Arial" w:hAnsi="Arial" w:cs="Arial"/>
          <w:color w:val="000000"/>
          <w:lang w:eastAsia="en-US"/>
        </w:rPr>
        <w:t xml:space="preserve">. </w:t>
      </w:r>
      <w:r w:rsidRPr="00E46AC7">
        <w:rPr>
          <w:rFonts w:ascii="MS Mincho" w:eastAsia="MS Mincho" w:hAnsi="MS Mincho" w:cs="MS Mincho"/>
          <w:color w:val="000000"/>
          <w:lang w:eastAsia="en-US"/>
        </w:rPr>
        <w:t> </w:t>
      </w:r>
    </w:p>
    <w:p w14:paraId="38DC7308" w14:textId="77777777" w:rsidR="00873C48" w:rsidRDefault="00873C48" w:rsidP="00873C48">
      <w:pPr>
        <w:widowControl w:val="0"/>
        <w:tabs>
          <w:tab w:val="left" w:pos="220"/>
          <w:tab w:val="left" w:pos="720"/>
        </w:tabs>
        <w:autoSpaceDE w:val="0"/>
        <w:autoSpaceDN w:val="0"/>
        <w:adjustRightInd w:val="0"/>
        <w:spacing w:line="480" w:lineRule="auto"/>
        <w:jc w:val="both"/>
        <w:rPr>
          <w:rFonts w:ascii="Arial" w:eastAsia="Times New Roman" w:hAnsi="Arial" w:cs="Arial"/>
          <w:iCs/>
          <w:color w:val="222222"/>
          <w:shd w:val="clear" w:color="auto" w:fill="FFFFFF"/>
        </w:rPr>
      </w:pPr>
      <w:r w:rsidRPr="00E46AC7">
        <w:rPr>
          <w:rFonts w:ascii="Arial" w:eastAsia="Times New Roman" w:hAnsi="Arial" w:cs="Arial"/>
          <w:color w:val="222222"/>
        </w:rPr>
        <w:t xml:space="preserve">Una década más tarde, </w:t>
      </w:r>
      <w:r w:rsidRPr="00E46AC7">
        <w:rPr>
          <w:rFonts w:ascii="Arial" w:eastAsia="Times New Roman" w:hAnsi="Arial" w:cs="Arial"/>
          <w:bCs/>
          <w:color w:val="222222"/>
          <w:shd w:val="clear" w:color="auto" w:fill="FFFFFF"/>
        </w:rPr>
        <w:t xml:space="preserve">Louis Ferdinand Alfred Maury, otro médico anticlerical, </w:t>
      </w:r>
      <w:r>
        <w:rPr>
          <w:rFonts w:ascii="Arial" w:eastAsia="Times New Roman" w:hAnsi="Arial" w:cs="Arial"/>
          <w:bCs/>
          <w:color w:val="222222"/>
          <w:shd w:val="clear" w:color="auto" w:fill="FFFFFF"/>
        </w:rPr>
        <w:t xml:space="preserve">que perseguía la misma línea de pensamiento, reunió diversos ensayos escritos en los años precedentes y </w:t>
      </w:r>
      <w:r w:rsidRPr="00E46AC7">
        <w:rPr>
          <w:rFonts w:ascii="Arial" w:eastAsia="Times New Roman" w:hAnsi="Arial" w:cs="Arial"/>
          <w:bCs/>
          <w:color w:val="222222"/>
          <w:shd w:val="clear" w:color="auto" w:fill="FFFFFF"/>
        </w:rPr>
        <w:t xml:space="preserve">publicó en </w:t>
      </w:r>
      <w:r w:rsidRPr="00E46AC7">
        <w:rPr>
          <w:rFonts w:ascii="Arial" w:eastAsia="Times New Roman" w:hAnsi="Arial" w:cs="Arial"/>
          <w:bCs/>
          <w:color w:val="000000" w:themeColor="text1"/>
          <w:shd w:val="clear" w:color="auto" w:fill="FFFFFF"/>
        </w:rPr>
        <w:t xml:space="preserve">1865 </w:t>
      </w:r>
      <w:r w:rsidRPr="00E46AC7">
        <w:rPr>
          <w:rFonts w:ascii="Arial" w:eastAsia="Times New Roman" w:hAnsi="Arial" w:cs="Arial"/>
          <w:color w:val="000000" w:themeColor="text1"/>
          <w:shd w:val="clear" w:color="auto" w:fill="FFFFFF"/>
        </w:rPr>
        <w:t> </w:t>
      </w:r>
      <w:hyperlink r:id="rId6" w:history="1">
        <w:r w:rsidRPr="00E46AC7">
          <w:rPr>
            <w:rStyle w:val="Hipervnculo"/>
            <w:rFonts w:ascii="Arial" w:eastAsia="Times New Roman" w:hAnsi="Arial" w:cs="Arial"/>
            <w:i/>
            <w:iCs/>
            <w:color w:val="000000" w:themeColor="text1"/>
            <w:shd w:val="clear" w:color="auto" w:fill="FFFFFF"/>
          </w:rPr>
          <w:t>Le sommeil et les rêves</w:t>
        </w:r>
      </w:hyperlink>
      <w:r w:rsidRPr="00E46AC7">
        <w:rPr>
          <w:rFonts w:ascii="Arial" w:eastAsia="Times New Roman" w:hAnsi="Arial" w:cs="Arial"/>
          <w:i/>
          <w:iCs/>
          <w:color w:val="222222"/>
          <w:shd w:val="clear" w:color="auto" w:fill="FFFFFF"/>
        </w:rPr>
        <w:t xml:space="preserve"> (El dormir y el soñar)</w:t>
      </w:r>
      <w:r w:rsidRPr="00E46AC7">
        <w:rPr>
          <w:rFonts w:ascii="Arial" w:eastAsia="Times New Roman" w:hAnsi="Arial" w:cs="Arial"/>
          <w:iCs/>
          <w:color w:val="222222"/>
          <w:shd w:val="clear" w:color="auto" w:fill="FFFFFF"/>
        </w:rPr>
        <w:t xml:space="preserve"> donde sostiene </w:t>
      </w:r>
      <w:r>
        <w:rPr>
          <w:rFonts w:ascii="Arial" w:eastAsia="Times New Roman" w:hAnsi="Arial" w:cs="Arial"/>
          <w:iCs/>
          <w:color w:val="222222"/>
          <w:shd w:val="clear" w:color="auto" w:fill="FFFFFF"/>
        </w:rPr>
        <w:t xml:space="preserve">tres ideas que serán centrales en la discusión psiquiátrica de los sueños durante la segunda mitad del siglo XIX: el carácter alucinatorio de los sueños, su </w:t>
      </w:r>
      <w:r w:rsidRPr="00E46AC7">
        <w:rPr>
          <w:rFonts w:ascii="Arial" w:eastAsia="Times New Roman" w:hAnsi="Arial" w:cs="Arial"/>
          <w:iCs/>
          <w:color w:val="222222"/>
          <w:shd w:val="clear" w:color="auto" w:fill="FFFFFF"/>
        </w:rPr>
        <w:t>origen fisiológico</w:t>
      </w:r>
      <w:r>
        <w:rPr>
          <w:rFonts w:ascii="Arial" w:eastAsia="Times New Roman" w:hAnsi="Arial" w:cs="Arial"/>
          <w:iCs/>
          <w:color w:val="222222"/>
          <w:shd w:val="clear" w:color="auto" w:fill="FFFFFF"/>
        </w:rPr>
        <w:t xml:space="preserve"> y su carácter de fenómeno observable de acuerdo con las normas de la ciencia. </w:t>
      </w:r>
    </w:p>
    <w:p w14:paraId="7C35DDEF" w14:textId="77777777" w:rsidR="00873C48" w:rsidRPr="009A5309" w:rsidRDefault="00873C48" w:rsidP="00873C48">
      <w:pPr>
        <w:widowControl w:val="0"/>
        <w:tabs>
          <w:tab w:val="left" w:pos="220"/>
          <w:tab w:val="left" w:pos="720"/>
        </w:tabs>
        <w:autoSpaceDE w:val="0"/>
        <w:autoSpaceDN w:val="0"/>
        <w:adjustRightInd w:val="0"/>
        <w:spacing w:line="480" w:lineRule="auto"/>
        <w:jc w:val="both"/>
        <w:rPr>
          <w:rFonts w:ascii="Arial" w:eastAsia="Times New Roman" w:hAnsi="Arial" w:cs="Arial"/>
          <w:bCs/>
          <w:color w:val="222222"/>
          <w:shd w:val="clear" w:color="auto" w:fill="FFFFFF"/>
        </w:rPr>
      </w:pPr>
      <w:r w:rsidRPr="009A5309">
        <w:rPr>
          <w:rFonts w:ascii="Arial" w:eastAsia="Times New Roman" w:hAnsi="Arial" w:cs="Arial"/>
          <w:iCs/>
          <w:color w:val="222222"/>
          <w:shd w:val="clear" w:color="auto" w:fill="FFFFFF"/>
        </w:rPr>
        <w:t>Es frente a estos dos textos, más una obra de</w:t>
      </w:r>
      <w:r w:rsidRPr="009A5309">
        <w:rPr>
          <w:rFonts w:ascii="Arial" w:hAnsi="Arial" w:cs="Arial"/>
          <w:lang w:val="es-ES"/>
        </w:rPr>
        <w:t xml:space="preserve"> 1847 del doctor Maurice Macario donde sostenía el carácter “extrasensorial” de los sueños, sobre todo </w:t>
      </w:r>
      <w:r>
        <w:rPr>
          <w:rFonts w:ascii="Arial" w:hAnsi="Arial" w:cs="Arial"/>
          <w:lang w:val="es-ES"/>
        </w:rPr>
        <w:t>siguiendo textos clásicos</w:t>
      </w:r>
      <w:r w:rsidRPr="009A5309">
        <w:rPr>
          <w:rFonts w:ascii="Arial" w:hAnsi="Arial" w:cs="Arial"/>
          <w:lang w:val="es-ES"/>
        </w:rPr>
        <w:t xml:space="preserve">, </w:t>
      </w:r>
      <w:r w:rsidRPr="009A5309">
        <w:rPr>
          <w:rFonts w:ascii="Arial" w:eastAsia="Times New Roman" w:hAnsi="Arial" w:cs="Arial"/>
          <w:iCs/>
          <w:color w:val="222222"/>
          <w:shd w:val="clear" w:color="auto" w:fill="FFFFFF"/>
        </w:rPr>
        <w:t xml:space="preserve">que reacciona </w:t>
      </w:r>
      <w:r w:rsidRPr="009A5309">
        <w:rPr>
          <w:rFonts w:ascii="Arial" w:eastAsia="Times New Roman" w:hAnsi="Arial" w:cs="Arial"/>
          <w:bCs/>
          <w:color w:val="222222"/>
          <w:shd w:val="clear" w:color="auto" w:fill="FFFFFF"/>
        </w:rPr>
        <w:t>Lecoq,</w:t>
      </w:r>
      <w:r w:rsidRPr="009A5309">
        <w:rPr>
          <w:rFonts w:ascii="Arial" w:eastAsia="Times New Roman" w:hAnsi="Arial" w:cs="Arial"/>
          <w:iCs/>
          <w:color w:val="222222"/>
          <w:shd w:val="clear" w:color="auto" w:fill="FFFFFF"/>
        </w:rPr>
        <w:t xml:space="preserve"> </w:t>
      </w:r>
      <w:r w:rsidRPr="009A5309">
        <w:rPr>
          <w:rFonts w:ascii="Arial" w:eastAsia="Times New Roman" w:hAnsi="Arial" w:cs="Arial"/>
          <w:bCs/>
          <w:color w:val="222222"/>
          <w:shd w:val="clear" w:color="auto" w:fill="FFFFFF"/>
        </w:rPr>
        <w:t xml:space="preserve">Marqués de </w:t>
      </w:r>
      <w:r w:rsidRPr="009A5309">
        <w:rPr>
          <w:rFonts w:ascii="Arial" w:hAnsi="Arial" w:cs="Arial"/>
          <w:bCs/>
          <w:color w:val="222222"/>
        </w:rPr>
        <w:t>Hervey</w:t>
      </w:r>
      <w:r w:rsidRPr="009A5309">
        <w:rPr>
          <w:rFonts w:ascii="Arial" w:eastAsia="Times New Roman" w:hAnsi="Arial" w:cs="Arial"/>
          <w:bCs/>
          <w:color w:val="222222"/>
          <w:shd w:val="clear" w:color="auto" w:fill="FFFFFF"/>
        </w:rPr>
        <w:t xml:space="preserve"> de San Denis.</w:t>
      </w:r>
    </w:p>
    <w:p w14:paraId="39900679" w14:textId="77777777" w:rsidR="00873C48" w:rsidRDefault="00873C48" w:rsidP="00873C48">
      <w:pPr>
        <w:widowControl w:val="0"/>
        <w:tabs>
          <w:tab w:val="left" w:pos="0"/>
        </w:tabs>
        <w:autoSpaceDE w:val="0"/>
        <w:autoSpaceDN w:val="0"/>
        <w:adjustRightInd w:val="0"/>
        <w:spacing w:line="480" w:lineRule="auto"/>
        <w:jc w:val="both"/>
        <w:rPr>
          <w:rFonts w:ascii="Arial" w:eastAsia="Times New Roman" w:hAnsi="Arial" w:cs="Arial"/>
          <w:bCs/>
          <w:color w:val="222222"/>
          <w:shd w:val="clear" w:color="auto" w:fill="FFFFFF"/>
        </w:rPr>
      </w:pPr>
    </w:p>
    <w:p w14:paraId="6555121E" w14:textId="77777777" w:rsidR="00873C48" w:rsidRDefault="00873C48" w:rsidP="00873C48">
      <w:pPr>
        <w:widowControl w:val="0"/>
        <w:tabs>
          <w:tab w:val="left" w:pos="0"/>
        </w:tabs>
        <w:autoSpaceDE w:val="0"/>
        <w:autoSpaceDN w:val="0"/>
        <w:adjustRightInd w:val="0"/>
        <w:spacing w:line="480" w:lineRule="auto"/>
        <w:ind w:left="567"/>
        <w:jc w:val="both"/>
        <w:rPr>
          <w:rFonts w:ascii="Arial" w:hAnsi="Arial" w:cs="Arial"/>
          <w:color w:val="000000"/>
          <w:lang w:eastAsia="en-US"/>
        </w:rPr>
      </w:pPr>
      <w:r>
        <w:rPr>
          <w:rFonts w:ascii="Arial" w:eastAsia="Times New Roman" w:hAnsi="Arial" w:cs="Arial"/>
          <w:bCs/>
          <w:color w:val="222222"/>
          <w:shd w:val="clear" w:color="auto" w:fill="FFFFFF"/>
        </w:rPr>
        <w:t xml:space="preserve">Voy a analizar la obra mencionada (de </w:t>
      </w:r>
      <w:r w:rsidRPr="00E46AC7">
        <w:rPr>
          <w:rFonts w:ascii="Arial" w:hAnsi="Arial" w:cs="Arial"/>
          <w:color w:val="000000"/>
          <w:lang w:eastAsia="en-US"/>
        </w:rPr>
        <w:t>Albert Lemoine</w:t>
      </w:r>
      <w:r>
        <w:rPr>
          <w:rFonts w:ascii="Arial" w:hAnsi="Arial" w:cs="Arial"/>
          <w:color w:val="000000"/>
          <w:lang w:eastAsia="en-US"/>
        </w:rPr>
        <w:t xml:space="preserve">) así como otras dos obras resientes de Alfred Maury y Dr. Macario. Pero desde el principio debo indicar que lamento, frecuentemente, ver elaboraciones sobre la presión de la sangre, sobre el fluido vital, sobre las fibras cerebrales, etcétera, etcétera, renovando especulaciones de la vieja escuela, que en mi opinión no clarifican nada. </w:t>
      </w:r>
    </w:p>
    <w:p w14:paraId="0BA4F1A7" w14:textId="77777777" w:rsidR="00873C48" w:rsidRDefault="00873C48" w:rsidP="00873C48">
      <w:pPr>
        <w:widowControl w:val="0"/>
        <w:tabs>
          <w:tab w:val="left" w:pos="0"/>
        </w:tabs>
        <w:autoSpaceDE w:val="0"/>
        <w:autoSpaceDN w:val="0"/>
        <w:adjustRightInd w:val="0"/>
        <w:spacing w:line="480" w:lineRule="auto"/>
        <w:ind w:left="567"/>
        <w:jc w:val="both"/>
        <w:rPr>
          <w:rFonts w:ascii="Arial" w:hAnsi="Arial" w:cs="Arial"/>
          <w:color w:val="000000"/>
          <w:lang w:eastAsia="en-US"/>
        </w:rPr>
      </w:pPr>
    </w:p>
    <w:p w14:paraId="51D74498" w14:textId="77777777" w:rsidR="00873C48" w:rsidRDefault="00873C48" w:rsidP="00873C48">
      <w:pPr>
        <w:shd w:val="clear" w:color="auto" w:fill="FFFFFF"/>
        <w:adjustRightInd w:val="0"/>
        <w:spacing w:line="480" w:lineRule="auto"/>
        <w:jc w:val="both"/>
        <w:rPr>
          <w:rFonts w:ascii="Arial" w:hAnsi="Arial" w:cs="Arial"/>
          <w:color w:val="000000"/>
          <w:lang w:eastAsia="en-US"/>
        </w:rPr>
      </w:pPr>
      <w:r>
        <w:rPr>
          <w:rFonts w:ascii="Arial" w:hAnsi="Arial" w:cs="Arial"/>
          <w:color w:val="000000"/>
          <w:lang w:eastAsia="en-US"/>
        </w:rPr>
        <w:t xml:space="preserve">El centro de su desacuerdo con las tendencias médicas de la época, en especial con Maury, giran alrededor de dos puntos: el carácter alucinatorio de los sueños y su origen fisiológico. Aunque comparte con Maury y con </w:t>
      </w:r>
      <w:r w:rsidRPr="003267AA">
        <w:rPr>
          <w:rFonts w:ascii="Arial" w:eastAsia="Times New Roman" w:hAnsi="Arial" w:cs="Arial"/>
          <w:bCs/>
          <w:color w:val="000000" w:themeColor="text1"/>
          <w:shd w:val="clear" w:color="auto" w:fill="FFFFFF"/>
        </w:rPr>
        <w:t>Southey</w:t>
      </w:r>
      <w:r>
        <w:rPr>
          <w:rFonts w:ascii="Arial" w:eastAsia="Times New Roman" w:hAnsi="Arial" w:cs="Arial"/>
          <w:bCs/>
          <w:color w:val="000000" w:themeColor="text1"/>
          <w:shd w:val="clear" w:color="auto" w:fill="FFFFFF"/>
        </w:rPr>
        <w:t xml:space="preserve"> la idea de que los sueños tengan algún carácter </w:t>
      </w:r>
      <w:r>
        <w:rPr>
          <w:rFonts w:ascii="Arial" w:hAnsi="Arial" w:cs="Arial"/>
          <w:color w:val="000000"/>
          <w:lang w:eastAsia="en-US"/>
        </w:rPr>
        <w:t xml:space="preserve">sobrenatural. </w:t>
      </w:r>
    </w:p>
    <w:p w14:paraId="4A6F6C83"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r>
        <w:rPr>
          <w:rFonts w:ascii="Arial" w:hAnsi="Arial" w:cs="Arial"/>
          <w:color w:val="000000"/>
          <w:lang w:eastAsia="en-US"/>
        </w:rPr>
        <w:t xml:space="preserve">Para el </w:t>
      </w:r>
      <w:r w:rsidRPr="00E46AC7">
        <w:rPr>
          <w:rFonts w:ascii="Arial" w:eastAsia="Times New Roman" w:hAnsi="Arial" w:cs="Arial"/>
          <w:bCs/>
          <w:color w:val="222222"/>
          <w:shd w:val="clear" w:color="auto" w:fill="FFFFFF"/>
        </w:rPr>
        <w:t xml:space="preserve">Marqués </w:t>
      </w:r>
      <w:r>
        <w:rPr>
          <w:rFonts w:ascii="Arial" w:eastAsia="Times New Roman" w:hAnsi="Arial" w:cs="Arial"/>
          <w:bCs/>
          <w:color w:val="222222"/>
          <w:shd w:val="clear" w:color="auto" w:fill="FFFFFF"/>
        </w:rPr>
        <w:t>el estudio que él ha llevado a cabo debe mostrar que “</w:t>
      </w:r>
      <w:r>
        <w:rPr>
          <w:rFonts w:ascii="Arial" w:eastAsia="Times New Roman" w:hAnsi="Arial" w:cs="Arial"/>
          <w:color w:val="222222"/>
        </w:rPr>
        <w:t xml:space="preserve">la voluntad durante muchos de los enredos de </w:t>
      </w:r>
      <w:r w:rsidRPr="00381510">
        <w:rPr>
          <w:rFonts w:ascii="Arial" w:eastAsia="Times New Roman" w:hAnsi="Arial" w:cs="Arial"/>
          <w:color w:val="222222"/>
        </w:rPr>
        <w:t xml:space="preserve">nuestra existencia imaginaria no está inactiva en absoluto, que a veces uno podría controlar las ilusiones </w:t>
      </w:r>
      <w:r>
        <w:rPr>
          <w:rFonts w:ascii="Arial" w:eastAsia="Times New Roman" w:hAnsi="Arial" w:cs="Arial"/>
          <w:color w:val="222222"/>
        </w:rPr>
        <w:t>oníricas</w:t>
      </w:r>
      <w:r w:rsidRPr="00381510">
        <w:rPr>
          <w:rFonts w:ascii="Arial" w:eastAsia="Times New Roman" w:hAnsi="Arial" w:cs="Arial"/>
          <w:color w:val="222222"/>
        </w:rPr>
        <w:t xml:space="preserve"> como </w:t>
      </w:r>
      <w:r>
        <w:rPr>
          <w:rFonts w:ascii="Arial" w:eastAsia="Times New Roman" w:hAnsi="Arial" w:cs="Arial"/>
          <w:color w:val="222222"/>
        </w:rPr>
        <w:t xml:space="preserve">a los </w:t>
      </w:r>
      <w:r w:rsidRPr="00381510">
        <w:rPr>
          <w:rFonts w:ascii="Arial" w:eastAsia="Times New Roman" w:hAnsi="Arial" w:cs="Arial"/>
          <w:color w:val="222222"/>
        </w:rPr>
        <w:t>eventos durante el día, que</w:t>
      </w:r>
      <w:r>
        <w:rPr>
          <w:rFonts w:ascii="Arial" w:eastAsia="Times New Roman" w:hAnsi="Arial" w:cs="Arial"/>
          <w:color w:val="222222"/>
        </w:rPr>
        <w:t xml:space="preserve"> no es imposible recordar algunas visiones </w:t>
      </w:r>
      <w:r w:rsidRPr="00381510">
        <w:rPr>
          <w:rFonts w:ascii="Arial" w:eastAsia="Times New Roman" w:hAnsi="Arial" w:cs="Arial"/>
          <w:color w:val="222222"/>
        </w:rPr>
        <w:t>mágica</w:t>
      </w:r>
      <w:r>
        <w:rPr>
          <w:rFonts w:ascii="Arial" w:eastAsia="Times New Roman" w:hAnsi="Arial" w:cs="Arial"/>
          <w:color w:val="222222"/>
        </w:rPr>
        <w:t>s</w:t>
      </w:r>
      <w:r w:rsidRPr="00381510">
        <w:rPr>
          <w:rFonts w:ascii="Arial" w:eastAsia="Times New Roman" w:hAnsi="Arial" w:cs="Arial"/>
          <w:color w:val="222222"/>
        </w:rPr>
        <w:t xml:space="preserve">, al igual que </w:t>
      </w:r>
      <w:r>
        <w:rPr>
          <w:rFonts w:ascii="Arial" w:eastAsia="Times New Roman" w:hAnsi="Arial" w:cs="Arial"/>
          <w:color w:val="222222"/>
        </w:rPr>
        <w:t>quien</w:t>
      </w:r>
      <w:r w:rsidRPr="00381510">
        <w:rPr>
          <w:rFonts w:ascii="Arial" w:eastAsia="Times New Roman" w:hAnsi="Arial" w:cs="Arial"/>
          <w:color w:val="222222"/>
        </w:rPr>
        <w:t xml:space="preserve"> es capaz de volver a al</w:t>
      </w:r>
      <w:r>
        <w:rPr>
          <w:rFonts w:ascii="Arial" w:eastAsia="Times New Roman" w:hAnsi="Arial" w:cs="Arial"/>
          <w:color w:val="222222"/>
        </w:rPr>
        <w:t>gún lugar amado en la vida real”.</w:t>
      </w:r>
    </w:p>
    <w:p w14:paraId="2FA2A9A5"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r>
        <w:rPr>
          <w:rFonts w:ascii="Arial" w:eastAsia="Times New Roman" w:hAnsi="Arial" w:cs="Arial"/>
          <w:color w:val="222222"/>
        </w:rPr>
        <w:t xml:space="preserve">Dicho de otra manera, piensa que los sueños pueden ser tratados de forma muy semejante a cualquier otro pensamiento, que a veces se conectan por asociaciones fácilmente identificables, otras más sutiles y en algunos casos, simplemente por voluntad.  </w:t>
      </w:r>
    </w:p>
    <w:p w14:paraId="0E52E06F"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r>
        <w:rPr>
          <w:rFonts w:ascii="Arial" w:eastAsia="Times New Roman" w:hAnsi="Arial" w:cs="Arial"/>
          <w:color w:val="222222"/>
        </w:rPr>
        <w:t xml:space="preserve">Como se verá en los sueños que transcribe y examina, el interés principal de </w:t>
      </w:r>
      <w:r w:rsidRPr="008D685F">
        <w:rPr>
          <w:rFonts w:ascii="Arial" w:eastAsia="Times New Roman" w:hAnsi="Arial" w:cs="Arial"/>
          <w:bCs/>
          <w:color w:val="222222"/>
          <w:shd w:val="clear" w:color="auto" w:fill="FFFFFF"/>
        </w:rPr>
        <w:t>Lecoq</w:t>
      </w:r>
      <w:r>
        <w:rPr>
          <w:rFonts w:ascii="Arial" w:eastAsia="Times New Roman" w:hAnsi="Arial" w:cs="Arial"/>
          <w:color w:val="222222"/>
        </w:rPr>
        <w:t xml:space="preserve"> se centra en identificar la secuencia de pensamientos que están presentes en sus sueños, para luego experimentar cómo influir en ellos. </w:t>
      </w:r>
    </w:p>
    <w:p w14:paraId="1C78AC5D"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p>
    <w:p w14:paraId="5C791B70" w14:textId="77777777" w:rsidR="00873C48" w:rsidRPr="00C25794" w:rsidRDefault="00873C48" w:rsidP="00873C48">
      <w:pPr>
        <w:shd w:val="clear" w:color="auto" w:fill="FFFFFF"/>
        <w:adjustRightInd w:val="0"/>
        <w:spacing w:line="480" w:lineRule="auto"/>
        <w:ind w:left="567"/>
        <w:jc w:val="both"/>
        <w:rPr>
          <w:rFonts w:ascii="Arial" w:eastAsia="Times New Roman" w:hAnsi="Arial" w:cs="Arial"/>
          <w:color w:val="222222"/>
        </w:rPr>
      </w:pPr>
      <w:r w:rsidRPr="00C25794">
        <w:rPr>
          <w:rFonts w:ascii="Arial" w:eastAsia="Times New Roman" w:hAnsi="Arial" w:cs="Arial"/>
          <w:color w:val="222222"/>
        </w:rPr>
        <w:t xml:space="preserve">Sueño con arreglar mis libros en mi estudio; uno de ellos me recuerda al librero que me lo vendió; el librero lleva mi pensamiento a una tienda de sombreros contigua donde se exhibe </w:t>
      </w:r>
      <w:r>
        <w:rPr>
          <w:rFonts w:ascii="Arial" w:eastAsia="Times New Roman" w:hAnsi="Arial" w:cs="Arial"/>
          <w:color w:val="222222"/>
        </w:rPr>
        <w:t>el capelo</w:t>
      </w:r>
      <w:r w:rsidRPr="00C25794">
        <w:rPr>
          <w:rFonts w:ascii="Arial" w:eastAsia="Times New Roman" w:hAnsi="Arial" w:cs="Arial"/>
          <w:color w:val="222222"/>
        </w:rPr>
        <w:t xml:space="preserve"> de un cardenal; a su vez, el </w:t>
      </w:r>
      <w:r>
        <w:rPr>
          <w:rFonts w:ascii="Arial" w:eastAsia="Times New Roman" w:hAnsi="Arial" w:cs="Arial"/>
          <w:color w:val="222222"/>
        </w:rPr>
        <w:t>capelo</w:t>
      </w:r>
      <w:r w:rsidRPr="00C25794">
        <w:rPr>
          <w:rFonts w:ascii="Arial" w:eastAsia="Times New Roman" w:hAnsi="Arial" w:cs="Arial"/>
          <w:color w:val="222222"/>
        </w:rPr>
        <w:t xml:space="preserve"> trae consigo la memoria de un manuscrito muy bello sobre </w:t>
      </w:r>
      <w:r>
        <w:rPr>
          <w:rFonts w:ascii="Arial" w:eastAsia="Times New Roman" w:hAnsi="Arial" w:cs="Arial"/>
          <w:color w:val="222222"/>
        </w:rPr>
        <w:t>los escudos de armas del cardenal Mazarin</w:t>
      </w:r>
      <w:r>
        <w:rPr>
          <w:rStyle w:val="Refdenotaalpie"/>
          <w:rFonts w:ascii="Arial" w:eastAsia="Times New Roman" w:hAnsi="Arial" w:cs="Arial"/>
          <w:color w:val="222222"/>
        </w:rPr>
        <w:footnoteReference w:id="1"/>
      </w:r>
      <w:r w:rsidRPr="00C25794">
        <w:rPr>
          <w:rFonts w:ascii="Arial" w:eastAsia="Times New Roman" w:hAnsi="Arial" w:cs="Arial"/>
          <w:color w:val="222222"/>
        </w:rPr>
        <w:t xml:space="preserve">, que recientemente admiré. Sueño que el librero me visita, </w:t>
      </w:r>
      <w:r>
        <w:rPr>
          <w:rFonts w:ascii="Arial" w:eastAsia="Times New Roman" w:hAnsi="Arial" w:cs="Arial"/>
          <w:color w:val="222222"/>
        </w:rPr>
        <w:t xml:space="preserve">jugando con un capelo </w:t>
      </w:r>
      <w:r w:rsidRPr="00C25794">
        <w:rPr>
          <w:rFonts w:ascii="Arial" w:eastAsia="Times New Roman" w:hAnsi="Arial" w:cs="Arial"/>
          <w:color w:val="222222"/>
        </w:rPr>
        <w:t xml:space="preserve">y me entrega el manuscrito y sugiere comprarlo a un precio determinado. </w:t>
      </w:r>
    </w:p>
    <w:p w14:paraId="2D1E859C" w14:textId="77777777" w:rsidR="00873C48" w:rsidRPr="00C25794" w:rsidRDefault="00873C48" w:rsidP="00873C48">
      <w:pPr>
        <w:shd w:val="clear" w:color="auto" w:fill="FFFFFF"/>
        <w:adjustRightInd w:val="0"/>
        <w:spacing w:line="480" w:lineRule="auto"/>
        <w:ind w:left="567"/>
        <w:jc w:val="both"/>
        <w:rPr>
          <w:rFonts w:ascii="Arial" w:eastAsia="Times New Roman" w:hAnsi="Arial" w:cs="Arial"/>
          <w:color w:val="222222"/>
        </w:rPr>
      </w:pPr>
      <w:r w:rsidRPr="00C25794">
        <w:rPr>
          <w:rFonts w:ascii="Arial" w:eastAsia="Times New Roman" w:hAnsi="Arial" w:cs="Arial"/>
          <w:color w:val="222222"/>
        </w:rPr>
        <w:t xml:space="preserve">La cadena de la asociación entre los cuatro pensamientos primarios es fácil de rastrear: — el libro que yo arreglé, el librero que me lo vendió, — el </w:t>
      </w:r>
      <w:r>
        <w:rPr>
          <w:rFonts w:ascii="Arial" w:eastAsia="Times New Roman" w:hAnsi="Arial" w:cs="Arial"/>
          <w:color w:val="222222"/>
        </w:rPr>
        <w:t>capelo</w:t>
      </w:r>
      <w:r w:rsidRPr="00C25794">
        <w:rPr>
          <w:rFonts w:ascii="Arial" w:eastAsia="Times New Roman" w:hAnsi="Arial" w:cs="Arial"/>
          <w:color w:val="222222"/>
        </w:rPr>
        <w:t xml:space="preserve"> de un cardenal —, el libro donde en la encuadernación se representaba el </w:t>
      </w:r>
      <w:r>
        <w:rPr>
          <w:rFonts w:ascii="Arial" w:eastAsia="Times New Roman" w:hAnsi="Arial" w:cs="Arial"/>
          <w:color w:val="222222"/>
        </w:rPr>
        <w:t>capelo</w:t>
      </w:r>
      <w:r w:rsidRPr="00C25794">
        <w:rPr>
          <w:rFonts w:ascii="Arial" w:eastAsia="Times New Roman" w:hAnsi="Arial" w:cs="Arial"/>
          <w:color w:val="222222"/>
        </w:rPr>
        <w:t xml:space="preserve"> de un cardenal. Las imágenes del libro, el librero, el </w:t>
      </w:r>
      <w:r>
        <w:rPr>
          <w:rFonts w:ascii="Arial" w:eastAsia="Times New Roman" w:hAnsi="Arial" w:cs="Arial"/>
          <w:color w:val="222222"/>
        </w:rPr>
        <w:t>capelo</w:t>
      </w:r>
      <w:r w:rsidRPr="00C25794">
        <w:rPr>
          <w:rFonts w:ascii="Arial" w:eastAsia="Times New Roman" w:hAnsi="Arial" w:cs="Arial"/>
          <w:color w:val="222222"/>
        </w:rPr>
        <w:t xml:space="preserve"> y el manuscrito tenían por lo tanto una razón directa para aparecer delante de mí. </w:t>
      </w:r>
    </w:p>
    <w:p w14:paraId="06F8770F" w14:textId="77777777" w:rsidR="00873C48" w:rsidRPr="00C25794" w:rsidRDefault="00873C48" w:rsidP="00873C48">
      <w:pPr>
        <w:shd w:val="clear" w:color="auto" w:fill="FFFFFF"/>
        <w:adjustRightInd w:val="0"/>
        <w:spacing w:line="480" w:lineRule="auto"/>
        <w:ind w:left="567"/>
        <w:jc w:val="both"/>
        <w:rPr>
          <w:rFonts w:ascii="Arial" w:eastAsia="Times New Roman" w:hAnsi="Arial" w:cs="Arial"/>
          <w:color w:val="222222"/>
        </w:rPr>
      </w:pPr>
      <w:r w:rsidRPr="00C25794">
        <w:rPr>
          <w:rFonts w:ascii="Arial" w:eastAsia="Times New Roman" w:hAnsi="Arial" w:cs="Arial"/>
          <w:color w:val="222222"/>
        </w:rPr>
        <w:t xml:space="preserve">Pero asumí que oí que había un golpe en mi puerta; He visto abrir esa puerta; Me imaginé que el </w:t>
      </w:r>
      <w:r>
        <w:rPr>
          <w:rFonts w:ascii="Arial" w:eastAsia="Times New Roman" w:hAnsi="Arial" w:cs="Arial"/>
          <w:color w:val="222222"/>
        </w:rPr>
        <w:t>capelo</w:t>
      </w:r>
      <w:r w:rsidRPr="00C25794">
        <w:rPr>
          <w:rFonts w:ascii="Arial" w:eastAsia="Times New Roman" w:hAnsi="Arial" w:cs="Arial"/>
          <w:color w:val="222222"/>
        </w:rPr>
        <w:t xml:space="preserve"> estaba a la cabeza del librero, que el vendedor me ofreció el manuscrito y que, creo, pidió 2000 francos por ello. Estos son </w:t>
      </w:r>
      <w:r>
        <w:rPr>
          <w:rFonts w:ascii="Arial" w:eastAsia="Times New Roman" w:hAnsi="Arial" w:cs="Arial"/>
          <w:color w:val="222222"/>
        </w:rPr>
        <w:t>los pensamientos que yo etiqueté</w:t>
      </w:r>
      <w:r w:rsidRPr="00C25794">
        <w:rPr>
          <w:rFonts w:ascii="Arial" w:eastAsia="Times New Roman" w:hAnsi="Arial" w:cs="Arial"/>
          <w:color w:val="222222"/>
        </w:rPr>
        <w:t xml:space="preserve"> como secundarios. En algunos sueños son para los pensamientos primarios un poco como la producción de una rima final, impuesta por versos anteriores. </w:t>
      </w:r>
    </w:p>
    <w:p w14:paraId="04FC3592"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p>
    <w:p w14:paraId="5A9FE194"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r>
        <w:rPr>
          <w:rFonts w:ascii="Arial" w:eastAsia="Times New Roman" w:hAnsi="Arial" w:cs="Arial"/>
          <w:color w:val="222222"/>
        </w:rPr>
        <w:t>La transcripción detalla, más que el sueño propiamente, los elementos y las asociaciones que lo conforman. No hay información sobre la fecha, el lugar o la condición en que fue soñado, tampoco de alguna emoción asociada al sueño. No es un registro atado al tiempo o al espacio, vinculado de manera expresa con la vida cotidiana porque, por el contrario, en esto sí siguiendo a Maury, el sueño es fundamentalmente un objeto de observación experimental en sí mismo, más allá de sus condiciones materiales.</w:t>
      </w:r>
    </w:p>
    <w:p w14:paraId="429DC5CE"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r>
        <w:rPr>
          <w:rFonts w:ascii="Arial" w:eastAsia="Times New Roman" w:hAnsi="Arial" w:cs="Arial"/>
          <w:color w:val="222222"/>
        </w:rPr>
        <w:t xml:space="preserve">El punto central de muchos de sus sueños es observar hasta qué punto, dentro de un sueño dado, un acto de voluntad, una decisión del soñante, puede cambiar el rumbo narrativo del mismo. </w:t>
      </w:r>
    </w:p>
    <w:p w14:paraId="39BA3DE9"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p>
    <w:p w14:paraId="38E5F7D3" w14:textId="77777777" w:rsidR="00873C48" w:rsidRDefault="00873C48" w:rsidP="00873C48">
      <w:pPr>
        <w:shd w:val="clear" w:color="auto" w:fill="FFFFFF"/>
        <w:adjustRightInd w:val="0"/>
        <w:spacing w:line="480" w:lineRule="auto"/>
        <w:ind w:left="567"/>
        <w:jc w:val="both"/>
        <w:rPr>
          <w:rFonts w:ascii="Arial" w:eastAsia="Times New Roman" w:hAnsi="Arial" w:cs="Arial"/>
          <w:color w:val="222222"/>
        </w:rPr>
      </w:pPr>
      <w:r w:rsidRPr="00921E5C">
        <w:rPr>
          <w:rFonts w:ascii="Arial" w:eastAsia="Times New Roman" w:hAnsi="Arial" w:cs="Arial"/>
          <w:color w:val="222222"/>
        </w:rPr>
        <w:t xml:space="preserve">En una ocasión que me había sumergido de </w:t>
      </w:r>
      <w:r>
        <w:rPr>
          <w:rFonts w:ascii="Arial" w:eastAsia="Times New Roman" w:hAnsi="Arial" w:cs="Arial"/>
          <w:color w:val="222222"/>
        </w:rPr>
        <w:t>la misma</w:t>
      </w:r>
      <w:r w:rsidRPr="00921E5C">
        <w:rPr>
          <w:rFonts w:ascii="Arial" w:eastAsia="Times New Roman" w:hAnsi="Arial" w:cs="Arial"/>
          <w:color w:val="222222"/>
        </w:rPr>
        <w:t xml:space="preserve"> manera en el fondo de un pozo con el fin de detener un sueño desagradable, soñé que estaba rodeado de astrólogos y magos, vestido un poco extraño, como </w:t>
      </w:r>
      <w:r>
        <w:rPr>
          <w:rFonts w:ascii="Arial" w:eastAsia="Times New Roman" w:hAnsi="Arial" w:cs="Arial"/>
          <w:color w:val="222222"/>
        </w:rPr>
        <w:t>el Mathieu Laensberg de los almanaques</w:t>
      </w:r>
      <w:r>
        <w:rPr>
          <w:rStyle w:val="Refdenotaalpie"/>
          <w:rFonts w:ascii="Arial" w:eastAsia="Times New Roman" w:hAnsi="Arial" w:cs="Arial"/>
          <w:color w:val="222222"/>
        </w:rPr>
        <w:footnoteReference w:id="2"/>
      </w:r>
      <w:r>
        <w:rPr>
          <w:rFonts w:ascii="Arial" w:eastAsia="Times New Roman" w:hAnsi="Arial" w:cs="Arial"/>
          <w:color w:val="222222"/>
        </w:rPr>
        <w:t>. Cuando desperté</w:t>
      </w:r>
      <w:r w:rsidRPr="00921E5C">
        <w:rPr>
          <w:rFonts w:ascii="Arial" w:eastAsia="Times New Roman" w:hAnsi="Arial" w:cs="Arial"/>
          <w:color w:val="222222"/>
        </w:rPr>
        <w:t xml:space="preserve"> recuerdo muy bien que</w:t>
      </w:r>
      <w:r>
        <w:rPr>
          <w:rFonts w:ascii="Arial" w:eastAsia="Times New Roman" w:hAnsi="Arial" w:cs="Arial"/>
          <w:color w:val="222222"/>
        </w:rPr>
        <w:t>,</w:t>
      </w:r>
      <w:r w:rsidRPr="00921E5C">
        <w:rPr>
          <w:rFonts w:ascii="Arial" w:eastAsia="Times New Roman" w:hAnsi="Arial" w:cs="Arial"/>
          <w:color w:val="222222"/>
        </w:rPr>
        <w:t xml:space="preserve"> en el momento definitivo de mi salto</w:t>
      </w:r>
      <w:r>
        <w:rPr>
          <w:rFonts w:ascii="Arial" w:eastAsia="Times New Roman" w:hAnsi="Arial" w:cs="Arial"/>
          <w:color w:val="222222"/>
        </w:rPr>
        <w:t xml:space="preserve">, el pensamiento despertó </w:t>
      </w:r>
      <w:r w:rsidRPr="00921E5C">
        <w:rPr>
          <w:rFonts w:ascii="Arial" w:eastAsia="Times New Roman" w:hAnsi="Arial" w:cs="Arial"/>
          <w:color w:val="222222"/>
        </w:rPr>
        <w:t xml:space="preserve">en mi mente </w:t>
      </w:r>
      <w:r>
        <w:rPr>
          <w:rFonts w:ascii="Arial" w:eastAsia="Times New Roman" w:hAnsi="Arial" w:cs="Arial"/>
          <w:color w:val="222222"/>
        </w:rPr>
        <w:t xml:space="preserve">fue </w:t>
      </w:r>
      <w:r w:rsidRPr="00921E5C">
        <w:rPr>
          <w:rFonts w:ascii="Arial" w:eastAsia="Times New Roman" w:hAnsi="Arial" w:cs="Arial"/>
          <w:color w:val="222222"/>
        </w:rPr>
        <w:t xml:space="preserve">que el astrólogo se </w:t>
      </w:r>
      <w:r>
        <w:rPr>
          <w:rFonts w:ascii="Arial" w:eastAsia="Times New Roman" w:hAnsi="Arial" w:cs="Arial"/>
          <w:color w:val="222222"/>
        </w:rPr>
        <w:t>sumergiera</w:t>
      </w:r>
      <w:r w:rsidRPr="00921E5C">
        <w:rPr>
          <w:rFonts w:ascii="Arial" w:eastAsia="Times New Roman" w:hAnsi="Arial" w:cs="Arial"/>
          <w:color w:val="222222"/>
        </w:rPr>
        <w:t xml:space="preserve"> en un pozo. Esa transición es una de las más vibrantes. En otra ocasión cuando pensé que podía correr para tirarme de una gran altura de una roca, de</w:t>
      </w:r>
      <w:r>
        <w:rPr>
          <w:rFonts w:ascii="Arial" w:eastAsia="Times New Roman" w:hAnsi="Arial" w:cs="Arial"/>
          <w:color w:val="222222"/>
        </w:rPr>
        <w:t xml:space="preserve"> repente soñé que estaba sentado</w:t>
      </w:r>
      <w:r w:rsidRPr="00921E5C">
        <w:rPr>
          <w:rFonts w:ascii="Arial" w:eastAsia="Times New Roman" w:hAnsi="Arial" w:cs="Arial"/>
          <w:color w:val="222222"/>
        </w:rPr>
        <w:t xml:space="preserve"> en un globo. Con respecto a las otras variantes que deseaba llevar a cabo, a saber, cortarme la garganta con una navaja o presionar un arma contra mi </w:t>
      </w:r>
      <w:r>
        <w:rPr>
          <w:rFonts w:ascii="Arial" w:eastAsia="Times New Roman" w:hAnsi="Arial" w:cs="Arial"/>
          <w:color w:val="222222"/>
        </w:rPr>
        <w:t>sien</w:t>
      </w:r>
      <w:r w:rsidRPr="00921E5C">
        <w:rPr>
          <w:rFonts w:ascii="Arial" w:eastAsia="Times New Roman" w:hAnsi="Arial" w:cs="Arial"/>
          <w:color w:val="222222"/>
        </w:rPr>
        <w:t>, debo decir que nunca he podido llevar estos juicios a un final exitoso. Una vez que en un sueño me comprometí a recoger una navaja, el horror instintivo de lo que intentaba simular era mayor que mi intención considerada. En cuanto a las armas, era necesario que en primer lugar una imagen de ensueño adecuada aparecería a mis ojos espirituales. En ese caso, ciertamente habría podido llevar a cabo el experimento propuesto.</w:t>
      </w:r>
    </w:p>
    <w:p w14:paraId="69612DDF"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p>
    <w:p w14:paraId="5029A425" w14:textId="77777777" w:rsidR="00873C48" w:rsidRDefault="00873C48" w:rsidP="00873C48">
      <w:pPr>
        <w:shd w:val="clear" w:color="auto" w:fill="FFFFFF"/>
        <w:adjustRightInd w:val="0"/>
        <w:spacing w:line="480" w:lineRule="auto"/>
        <w:jc w:val="both"/>
        <w:rPr>
          <w:rFonts w:ascii="Arial" w:eastAsia="Times New Roman" w:hAnsi="Arial" w:cs="Arial"/>
          <w:bCs/>
          <w:color w:val="222222"/>
          <w:shd w:val="clear" w:color="auto" w:fill="FFFFFF"/>
        </w:rPr>
      </w:pPr>
      <w:r>
        <w:rPr>
          <w:rFonts w:ascii="Arial" w:eastAsia="Times New Roman" w:hAnsi="Arial" w:cs="Arial"/>
          <w:color w:val="222222"/>
        </w:rPr>
        <w:t xml:space="preserve">No debe sorprender que todo este relato de sueños termine cono “experimentos” que no pudieron llevarse a cabo. La vida onírica del Marqués de </w:t>
      </w:r>
      <w:r w:rsidRPr="00E46AC7">
        <w:rPr>
          <w:rFonts w:ascii="Arial" w:hAnsi="Arial" w:cs="Arial"/>
          <w:bCs/>
          <w:color w:val="222222"/>
        </w:rPr>
        <w:t>Hervey</w:t>
      </w:r>
      <w:r w:rsidRPr="00E46AC7">
        <w:rPr>
          <w:rFonts w:ascii="Arial" w:eastAsia="Times New Roman" w:hAnsi="Arial" w:cs="Arial"/>
          <w:bCs/>
          <w:color w:val="222222"/>
          <w:shd w:val="clear" w:color="auto" w:fill="FFFFFF"/>
        </w:rPr>
        <w:t xml:space="preserve"> de San Denis</w:t>
      </w:r>
      <w:r>
        <w:rPr>
          <w:rFonts w:ascii="Arial" w:eastAsia="Times New Roman" w:hAnsi="Arial" w:cs="Arial"/>
          <w:bCs/>
          <w:color w:val="222222"/>
          <w:shd w:val="clear" w:color="auto" w:fill="FFFFFF"/>
        </w:rPr>
        <w:t xml:space="preserve"> transita entre la espontaneidad del sueño y su inducción. Entre la observación y la participación activa. </w:t>
      </w:r>
    </w:p>
    <w:p w14:paraId="688AFB00"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r>
        <w:rPr>
          <w:rFonts w:ascii="Arial" w:eastAsia="Times New Roman" w:hAnsi="Arial" w:cs="Arial"/>
          <w:color w:val="222222"/>
        </w:rPr>
        <w:t xml:space="preserve">Una consecuencia de esta forma de tratar los sueños como objetos de observación para identificar las asociaciones de pensamientos que los constituyen, es el protagonismo que cobran los objetos tecnológicos y algunos dispositivos. En el siguiente sueño, breve, el relato gira alrededor de la metamorfosis de los objetos y de los espacios: </w:t>
      </w:r>
    </w:p>
    <w:p w14:paraId="36CC2DDB" w14:textId="77777777" w:rsidR="00873C48" w:rsidRDefault="00873C48" w:rsidP="00873C48">
      <w:pPr>
        <w:shd w:val="clear" w:color="auto" w:fill="FFFFFF"/>
        <w:adjustRightInd w:val="0"/>
        <w:spacing w:line="480" w:lineRule="auto"/>
        <w:jc w:val="both"/>
        <w:rPr>
          <w:rFonts w:ascii="Arial" w:eastAsia="Times New Roman" w:hAnsi="Arial" w:cs="Arial"/>
          <w:bCs/>
          <w:color w:val="222222"/>
          <w:shd w:val="clear" w:color="auto" w:fill="FFFFFF"/>
        </w:rPr>
      </w:pPr>
    </w:p>
    <w:p w14:paraId="5207F1E4" w14:textId="77777777" w:rsidR="00873C48" w:rsidRPr="0031517C" w:rsidRDefault="00873C48" w:rsidP="00873C48">
      <w:pPr>
        <w:spacing w:line="480" w:lineRule="auto"/>
        <w:ind w:left="567"/>
        <w:jc w:val="both"/>
        <w:rPr>
          <w:rFonts w:ascii="Arial" w:hAnsi="Arial" w:cs="Arial"/>
          <w:color w:val="000000"/>
        </w:rPr>
      </w:pPr>
      <w:r w:rsidRPr="0031517C">
        <w:rPr>
          <w:rFonts w:ascii="Arial" w:hAnsi="Arial" w:cs="Arial"/>
          <w:color w:val="000000"/>
        </w:rPr>
        <w:t xml:space="preserve">Estoy en un café almorzando. Puse una cuchara de té, que tenía en la mano, sobre la mesa. Pero esta cuchara es un poco como la llave de la casa plateada; y voilà, la metamorfosis transubstanciada en la llave. Lo agarro y lo pongo en mi bolsillo. Esto evoca la idea de ir a casa. Ese pensamiento me hace llegar muy rápido a la puerta principal. Mi llave ya está girando la cerradura y al instante me transportan desde el pub a mi casa. </w:t>
      </w:r>
    </w:p>
    <w:p w14:paraId="15D78EAC" w14:textId="77777777" w:rsidR="00873C48" w:rsidRPr="00F0501D" w:rsidRDefault="00873C48" w:rsidP="00873C48">
      <w:pPr>
        <w:widowControl w:val="0"/>
        <w:autoSpaceDE w:val="0"/>
        <w:autoSpaceDN w:val="0"/>
        <w:adjustRightInd w:val="0"/>
        <w:spacing w:after="240" w:line="380" w:lineRule="atLeast"/>
        <w:rPr>
          <w:rFonts w:ascii="Arial" w:hAnsi="Arial" w:cs="Arial"/>
          <w:color w:val="000000"/>
        </w:rPr>
      </w:pPr>
    </w:p>
    <w:p w14:paraId="098923F8" w14:textId="77777777" w:rsidR="00873C48" w:rsidRDefault="00873C48" w:rsidP="00873C48">
      <w:pPr>
        <w:widowControl w:val="0"/>
        <w:autoSpaceDE w:val="0"/>
        <w:autoSpaceDN w:val="0"/>
        <w:adjustRightInd w:val="0"/>
        <w:spacing w:after="240" w:line="480" w:lineRule="auto"/>
        <w:jc w:val="both"/>
        <w:rPr>
          <w:rFonts w:ascii="Arial" w:hAnsi="Arial" w:cs="Arial"/>
          <w:color w:val="000000"/>
        </w:rPr>
      </w:pPr>
      <w:r>
        <w:rPr>
          <w:rFonts w:ascii="Arial" w:hAnsi="Arial" w:cs="Arial"/>
          <w:color w:val="000000"/>
        </w:rPr>
        <w:t>Al perder valor narrativo, poético o imaginativo, los sueños aparecen como una concatenación de hilos que producen una sucesión de pensamientos por semejanza, contigüidad o analogía. La cuchara se convierte en llave, esta conduce a la casa y a la cerradura. Algo semejante ocurre en este otro:</w:t>
      </w:r>
    </w:p>
    <w:p w14:paraId="6D359F82" w14:textId="77777777" w:rsidR="00873C48" w:rsidRDefault="00873C48" w:rsidP="00873C48">
      <w:pPr>
        <w:widowControl w:val="0"/>
        <w:autoSpaceDE w:val="0"/>
        <w:autoSpaceDN w:val="0"/>
        <w:adjustRightInd w:val="0"/>
        <w:spacing w:after="240" w:line="480" w:lineRule="auto"/>
        <w:jc w:val="both"/>
        <w:rPr>
          <w:rFonts w:ascii="Arial" w:hAnsi="Arial" w:cs="Arial"/>
          <w:color w:val="000000"/>
        </w:rPr>
      </w:pPr>
    </w:p>
    <w:p w14:paraId="3D3523D4" w14:textId="77777777" w:rsidR="00873C48" w:rsidRDefault="00873C48" w:rsidP="00873C48">
      <w:pPr>
        <w:shd w:val="clear" w:color="auto" w:fill="FFFFFF"/>
        <w:adjustRightInd w:val="0"/>
        <w:spacing w:line="480" w:lineRule="auto"/>
        <w:ind w:left="567"/>
        <w:jc w:val="both"/>
        <w:rPr>
          <w:rFonts w:ascii="Arial" w:eastAsia="Times New Roman" w:hAnsi="Arial" w:cs="Arial"/>
          <w:color w:val="222222"/>
        </w:rPr>
      </w:pPr>
      <w:r w:rsidRPr="00F0501D">
        <w:rPr>
          <w:rFonts w:ascii="Arial" w:eastAsia="Times New Roman" w:hAnsi="Arial" w:cs="Arial"/>
          <w:color w:val="222222"/>
        </w:rPr>
        <w:t>En uno d</w:t>
      </w:r>
      <w:r w:rsidRPr="0031517C">
        <w:rPr>
          <w:rFonts w:ascii="Arial" w:eastAsia="Times New Roman" w:hAnsi="Arial" w:cs="Arial"/>
          <w:color w:val="222222"/>
        </w:rPr>
        <w:t xml:space="preserve">e mis sueños una pipa </w:t>
      </w:r>
      <w:r>
        <w:rPr>
          <w:rFonts w:ascii="Arial" w:eastAsia="Times New Roman" w:hAnsi="Arial" w:cs="Arial"/>
          <w:color w:val="222222"/>
        </w:rPr>
        <w:t>tiene la forma de una</w:t>
      </w:r>
      <w:r w:rsidRPr="0031517C">
        <w:rPr>
          <w:rFonts w:ascii="Arial" w:eastAsia="Times New Roman" w:hAnsi="Arial" w:cs="Arial"/>
          <w:color w:val="222222"/>
        </w:rPr>
        <w:t xml:space="preserve"> cabeza humana. La cara mostrada me recuerda a alguien de mi grupo de conocidos. La pipa desaparece y luego percibo a esa persona con algún tipo de estufa en su cabeza. Un humo blanco se eleva desde la parte superior de su cráneo, y desde que asumí un pensamiento por el cual est</w:t>
      </w:r>
      <w:r>
        <w:rPr>
          <w:rFonts w:ascii="Arial" w:eastAsia="Times New Roman" w:hAnsi="Arial" w:cs="Arial"/>
          <w:color w:val="222222"/>
        </w:rPr>
        <w:t xml:space="preserve">o sería muy normal, no estoy </w:t>
      </w:r>
      <w:r w:rsidRPr="0031517C">
        <w:rPr>
          <w:rFonts w:ascii="Arial" w:eastAsia="Times New Roman" w:hAnsi="Arial" w:cs="Arial"/>
          <w:color w:val="222222"/>
        </w:rPr>
        <w:t>menos asombrado al respecto.</w:t>
      </w:r>
    </w:p>
    <w:p w14:paraId="3AAC618B"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p>
    <w:p w14:paraId="0226F00F" w14:textId="77777777" w:rsidR="00873C48" w:rsidRDefault="00873C48" w:rsidP="00873C48">
      <w:pPr>
        <w:shd w:val="clear" w:color="auto" w:fill="FFFFFF"/>
        <w:adjustRightInd w:val="0"/>
        <w:spacing w:line="480" w:lineRule="auto"/>
        <w:jc w:val="both"/>
        <w:rPr>
          <w:rFonts w:ascii="Arial" w:hAnsi="Arial" w:cs="Arial"/>
          <w:iCs/>
          <w:color w:val="222222"/>
        </w:rPr>
      </w:pPr>
      <w:r>
        <w:rPr>
          <w:rFonts w:ascii="Arial" w:eastAsia="Times New Roman" w:hAnsi="Arial" w:cs="Arial"/>
          <w:color w:val="222222"/>
        </w:rPr>
        <w:t xml:space="preserve">La pipa tiene la forma de un amigo, luego el amigo tiene la forma de una estufa y se eleva humo blanco desde su cráneo. Otra vez, los objetos sirven de vínculo a unos pensamientos que se conectan a través de ellos. De los relatos dramáticos de </w:t>
      </w:r>
      <w:r>
        <w:rPr>
          <w:rFonts w:ascii="Arial" w:hAnsi="Arial" w:cs="Arial"/>
          <w:color w:val="000000"/>
        </w:rPr>
        <w:t xml:space="preserve">Lichtenberg y </w:t>
      </w:r>
      <w:r w:rsidRPr="003267AA">
        <w:rPr>
          <w:rFonts w:ascii="Arial" w:eastAsia="Times New Roman" w:hAnsi="Arial" w:cs="Arial"/>
          <w:bCs/>
          <w:color w:val="000000" w:themeColor="text1"/>
          <w:shd w:val="clear" w:color="auto" w:fill="FFFFFF"/>
        </w:rPr>
        <w:t>Southey</w:t>
      </w:r>
      <w:r>
        <w:rPr>
          <w:rFonts w:ascii="Arial" w:eastAsia="Times New Roman" w:hAnsi="Arial" w:cs="Arial"/>
          <w:bCs/>
          <w:color w:val="000000" w:themeColor="text1"/>
          <w:shd w:val="clear" w:color="auto" w:fill="FFFFFF"/>
        </w:rPr>
        <w:t xml:space="preserve"> que han sacado los sueños del campo del acontecimiento personal, vinculado con el desarrollo de la vida espiritual, para llenarlos de emoción y fantasía, pasamos a estos relatos de escaso dramatismo en que los objetos, los lugares y las personas son los portadores de los pensamientos que los concatenan. La lista de objetos y dispositivos tecnológicos que encontramos a lo largo de </w:t>
      </w:r>
      <w:r w:rsidRPr="00996199">
        <w:rPr>
          <w:rFonts w:ascii="Arial" w:hAnsi="Arial" w:cs="Arial"/>
          <w:i/>
          <w:iCs/>
          <w:color w:val="222222"/>
        </w:rPr>
        <w:t>Les rêves et les moyen</w:t>
      </w:r>
      <w:r>
        <w:rPr>
          <w:rFonts w:ascii="Arial" w:hAnsi="Arial" w:cs="Arial"/>
          <w:i/>
          <w:iCs/>
          <w:color w:val="222222"/>
        </w:rPr>
        <w:t xml:space="preserve"> </w:t>
      </w:r>
      <w:r w:rsidRPr="00E26E92">
        <w:rPr>
          <w:rFonts w:ascii="Arial" w:hAnsi="Arial" w:cs="Arial"/>
          <w:iCs/>
          <w:color w:val="222222"/>
        </w:rPr>
        <w:t xml:space="preserve">es muy extensa y </w:t>
      </w:r>
      <w:r>
        <w:rPr>
          <w:rFonts w:ascii="Arial" w:hAnsi="Arial" w:cs="Arial"/>
          <w:iCs/>
          <w:color w:val="222222"/>
        </w:rPr>
        <w:t xml:space="preserve">más que enumerarlos, conviene detenerse en la forma que cobran relevancia. El modo cómo, para el observador del sueño, estos objetos revelan los pensamientos y los motivos que guían el sueño, y la forma como lo hacen, es transformándose ellos mismos.   </w:t>
      </w:r>
    </w:p>
    <w:p w14:paraId="2AD42BC5" w14:textId="77777777" w:rsidR="00873C48" w:rsidRDefault="00873C48" w:rsidP="00873C48">
      <w:pPr>
        <w:shd w:val="clear" w:color="auto" w:fill="FFFFFF"/>
        <w:adjustRightInd w:val="0"/>
        <w:spacing w:line="480" w:lineRule="auto"/>
        <w:jc w:val="both"/>
        <w:rPr>
          <w:rFonts w:ascii="Arial" w:hAnsi="Arial" w:cs="Arial"/>
          <w:color w:val="000000"/>
        </w:rPr>
      </w:pPr>
      <w:r>
        <w:rPr>
          <w:rFonts w:ascii="Arial" w:eastAsia="Times New Roman" w:hAnsi="Arial" w:cs="Arial"/>
          <w:color w:val="222222"/>
        </w:rPr>
        <w:t>Si hasta ahora los objetos que aparecían dentro del sueño eran presencias de la vida diurna ligadas a la vida cotidiana del soñante o, en otros casos, elementos que formaban parte de la trama narrativa que provocaba asombro, adquieren ahora una función ligada a la manera como se estructuran de los pensamientos durante el sueño. Así, por ejemplo, en un sueño cambia “</w:t>
      </w:r>
      <w:r w:rsidRPr="00716601">
        <w:rPr>
          <w:rFonts w:ascii="Arial" w:hAnsi="Arial" w:cs="Arial"/>
          <w:color w:val="000000"/>
        </w:rPr>
        <w:t>un florero de porcelana en una fuente cristalina y deseo algo fresco para beber e inmediatamente el líquido deseado fluye fuera de él a través de un grifo pequeño de oro.</w:t>
      </w:r>
      <w:r>
        <w:rPr>
          <w:rFonts w:ascii="Arial" w:hAnsi="Arial" w:cs="Arial"/>
          <w:color w:val="000000"/>
        </w:rPr>
        <w:t>”</w:t>
      </w:r>
      <w:r w:rsidRPr="00716601">
        <w:rPr>
          <w:rFonts w:ascii="Arial" w:hAnsi="Arial" w:cs="Arial"/>
          <w:color w:val="000000"/>
        </w:rPr>
        <w:t xml:space="preserve"> </w:t>
      </w:r>
      <w:r>
        <w:rPr>
          <w:rFonts w:ascii="Arial" w:hAnsi="Arial" w:cs="Arial"/>
          <w:color w:val="000000"/>
        </w:rPr>
        <w:t>O este otro: “</w:t>
      </w:r>
      <w:r w:rsidRPr="00716601">
        <w:rPr>
          <w:rFonts w:ascii="Arial" w:hAnsi="Arial" w:cs="Arial"/>
          <w:color w:val="000000"/>
        </w:rPr>
        <w:t>Hace unos años perdí un anillo, lo que me arrepiento mucho. La memoria de ello llega a mi cabeza. Quiero recuperar el anillo; Pronuncio este deseo mientras fijo los ojos en un pequeño carbón que tomé de la chimenea y de pronto tengo el anillo en la mano.</w:t>
      </w:r>
      <w:r>
        <w:rPr>
          <w:rFonts w:ascii="Arial" w:hAnsi="Arial" w:cs="Arial"/>
          <w:color w:val="000000"/>
        </w:rPr>
        <w:t>”</w:t>
      </w:r>
      <w:r w:rsidRPr="00716601">
        <w:rPr>
          <w:rFonts w:ascii="Arial" w:hAnsi="Arial" w:cs="Arial"/>
          <w:color w:val="000000"/>
        </w:rPr>
        <w:t xml:space="preserve"> </w:t>
      </w:r>
    </w:p>
    <w:p w14:paraId="289FE083" w14:textId="77777777" w:rsidR="00873C48" w:rsidRDefault="00873C48" w:rsidP="00873C48">
      <w:pPr>
        <w:shd w:val="clear" w:color="auto" w:fill="FFFFFF"/>
        <w:adjustRightInd w:val="0"/>
        <w:spacing w:line="480" w:lineRule="auto"/>
        <w:jc w:val="both"/>
        <w:rPr>
          <w:rFonts w:ascii="Arial" w:hAnsi="Arial" w:cs="Arial"/>
          <w:color w:val="000000"/>
        </w:rPr>
      </w:pPr>
      <w:r>
        <w:rPr>
          <w:rFonts w:ascii="Arial" w:hAnsi="Arial" w:cs="Arial"/>
          <w:color w:val="000000"/>
        </w:rPr>
        <w:t xml:space="preserve">Esta nueva forma de observar los objetos tecnológicos dentro del sueño es reflejo de dos ideas que convergen. La idea de que hay una actividad deliberativa en el sueño que lo conduce y que puede tornarse lúcida, y la proposición de una analogía entre el proceso fotográfico y la formación de los objetos del pensamiento. </w:t>
      </w:r>
    </w:p>
    <w:p w14:paraId="1874D80F" w14:textId="77777777" w:rsidR="00873C48" w:rsidRPr="00AC06E7" w:rsidRDefault="00873C48" w:rsidP="00873C48">
      <w:pPr>
        <w:shd w:val="clear" w:color="auto" w:fill="FFFFFF"/>
        <w:adjustRightInd w:val="0"/>
        <w:spacing w:line="480" w:lineRule="auto"/>
        <w:jc w:val="both"/>
        <w:rPr>
          <w:rFonts w:ascii="Arial" w:eastAsia="Times New Roman" w:hAnsi="Arial" w:cs="Arial"/>
          <w:color w:val="222222"/>
        </w:rPr>
      </w:pPr>
    </w:p>
    <w:p w14:paraId="55918274" w14:textId="77777777" w:rsidR="00873C48" w:rsidRDefault="00873C48" w:rsidP="00873C48">
      <w:pPr>
        <w:shd w:val="clear" w:color="auto" w:fill="FFFFFF"/>
        <w:adjustRightInd w:val="0"/>
        <w:spacing w:line="480" w:lineRule="auto"/>
        <w:ind w:left="567"/>
        <w:jc w:val="both"/>
        <w:rPr>
          <w:rFonts w:ascii="Arial" w:eastAsia="Times New Roman" w:hAnsi="Arial" w:cs="Arial"/>
          <w:color w:val="222222"/>
        </w:rPr>
      </w:pPr>
      <w:r>
        <w:rPr>
          <w:rFonts w:ascii="Arial" w:eastAsia="Times New Roman" w:hAnsi="Arial" w:cs="Arial"/>
          <w:color w:val="222222"/>
        </w:rPr>
        <w:t>La visión que nosotros tenemos en sueños se define, de acuerdo conmigo, como: la representación, a través del ojo de la mente, de los objetos que ocupan nuestro pensamiento. Nuestra memoria, por usar una comparación tomada de la ciencia moderna, es como un cristal bañado de Colodión</w:t>
      </w:r>
      <w:r>
        <w:rPr>
          <w:rStyle w:val="Refdenotaalpie"/>
          <w:rFonts w:ascii="Arial" w:eastAsia="Times New Roman" w:hAnsi="Arial" w:cs="Arial"/>
          <w:color w:val="222222"/>
        </w:rPr>
        <w:footnoteReference w:id="3"/>
      </w:r>
      <w:r>
        <w:rPr>
          <w:rFonts w:ascii="Arial" w:eastAsia="Times New Roman" w:hAnsi="Arial" w:cs="Arial"/>
          <w:color w:val="222222"/>
        </w:rPr>
        <w:t xml:space="preserve">, que instantáneamente captura las impresiones de las imágenes proyectadas a través de los lentes de una cámara obscura. </w:t>
      </w:r>
      <w:r w:rsidRPr="0030799A">
        <w:rPr>
          <w:rFonts w:ascii="Arial" w:eastAsia="Times New Roman" w:hAnsi="Arial" w:cs="Arial"/>
          <w:color w:val="222222"/>
        </w:rPr>
        <w:t xml:space="preserve">¿Es el instrumento preciso? </w:t>
      </w:r>
      <w:r w:rsidRPr="00982AF6">
        <w:rPr>
          <w:rFonts w:ascii="Arial" w:eastAsia="Times New Roman" w:hAnsi="Arial" w:cs="Arial"/>
          <w:color w:val="222222"/>
        </w:rPr>
        <w:t xml:space="preserve">¿La imagen clara ha sido proyectada correctamente? El </w:t>
      </w:r>
      <w:r>
        <w:rPr>
          <w:rFonts w:ascii="Arial" w:eastAsia="Times New Roman" w:hAnsi="Arial" w:cs="Arial"/>
          <w:color w:val="222222"/>
        </w:rPr>
        <w:t>negativo</w:t>
      </w:r>
      <w:r w:rsidRPr="00982AF6">
        <w:rPr>
          <w:rFonts w:ascii="Arial" w:eastAsia="Times New Roman" w:hAnsi="Arial" w:cs="Arial"/>
          <w:color w:val="222222"/>
        </w:rPr>
        <w:t xml:space="preserve"> </w:t>
      </w:r>
      <w:r>
        <w:rPr>
          <w:rFonts w:ascii="Arial" w:eastAsia="Times New Roman" w:hAnsi="Arial" w:cs="Arial"/>
          <w:color w:val="222222"/>
        </w:rPr>
        <w:t>proveerá</w:t>
      </w:r>
      <w:r w:rsidRPr="00982AF6">
        <w:rPr>
          <w:rFonts w:ascii="Arial" w:eastAsia="Times New Roman" w:hAnsi="Arial" w:cs="Arial"/>
          <w:color w:val="222222"/>
        </w:rPr>
        <w:t xml:space="preserve"> cada vez, </w:t>
      </w:r>
      <w:r>
        <w:rPr>
          <w:rFonts w:ascii="Arial" w:eastAsia="Times New Roman" w:hAnsi="Arial" w:cs="Arial"/>
          <w:color w:val="222222"/>
        </w:rPr>
        <w:t xml:space="preserve">cuando se le solicite, una imagen clara y precisa. Sin embargo, es la imagen tenuemente percibida y las condiciones concernientes a la luz, la distancia y la sensibilidad desfavorables, o que pasa demasiado rápido para dejar una buena impresión, de la cual obtenemos solo siluetas vagas, sombras y líneas confusas. Comparada con la cámara, la memoria tiene la ventaja de que los fenómenos naturales son capaces de renovar su acción por su propia fuerza. Los lentes están, todo el tiempo, listos para grabar cualquier cosa que refleje.  </w:t>
      </w:r>
    </w:p>
    <w:p w14:paraId="4A466F29" w14:textId="77777777" w:rsidR="00873C48" w:rsidRDefault="00873C48" w:rsidP="00873C48">
      <w:pPr>
        <w:shd w:val="clear" w:color="auto" w:fill="FFFFFF"/>
        <w:adjustRightInd w:val="0"/>
        <w:spacing w:line="480" w:lineRule="auto"/>
        <w:jc w:val="both"/>
        <w:rPr>
          <w:rFonts w:ascii="Arial" w:eastAsia="Times New Roman" w:hAnsi="Arial" w:cs="Arial"/>
          <w:color w:val="222222"/>
        </w:rPr>
      </w:pPr>
    </w:p>
    <w:p w14:paraId="0B235BA1" w14:textId="77777777" w:rsidR="00873C48" w:rsidRDefault="00873C48" w:rsidP="00873C48">
      <w:pPr>
        <w:shd w:val="clear" w:color="auto" w:fill="FFFFFF"/>
        <w:adjustRightInd w:val="0"/>
        <w:spacing w:line="480" w:lineRule="auto"/>
        <w:jc w:val="both"/>
        <w:rPr>
          <w:rFonts w:ascii="Arial" w:eastAsia="Times New Roman" w:hAnsi="Arial" w:cs="Arial"/>
          <w:bCs/>
          <w:color w:val="222222"/>
          <w:shd w:val="clear" w:color="auto" w:fill="FFFFFF"/>
        </w:rPr>
      </w:pPr>
      <w:r>
        <w:rPr>
          <w:rFonts w:ascii="Arial" w:eastAsia="Times New Roman" w:hAnsi="Arial" w:cs="Arial"/>
          <w:color w:val="222222"/>
        </w:rPr>
        <w:t xml:space="preserve">Aunque para el Marqués, la memoria humana es superior a la cámara porque está lista para grabar todo el tiempo, sobre todo considerando que el proceso del colodión era muy engorroso y había que hacerlo momentos antes de tomar la placa. A pesar de esta notable diferencia, la asimilación de la representación onírica a un dispositivo tecnológico, pues no es se asimila a la cámara, sino al proceso íntegro de tomar una fotografía, se entiende que objetos y procesos tecnológicos han pasado a cumplir una nueva función dentro del mundo onírico. Los vemos utilizados por el </w:t>
      </w:r>
      <w:r w:rsidRPr="009A5309">
        <w:rPr>
          <w:rFonts w:ascii="Arial" w:eastAsia="Times New Roman" w:hAnsi="Arial" w:cs="Arial"/>
          <w:bCs/>
          <w:color w:val="222222"/>
          <w:shd w:val="clear" w:color="auto" w:fill="FFFFFF"/>
        </w:rPr>
        <w:t xml:space="preserve">Marqués de </w:t>
      </w:r>
      <w:r w:rsidRPr="009A5309">
        <w:rPr>
          <w:rFonts w:ascii="Arial" w:hAnsi="Arial" w:cs="Arial"/>
          <w:bCs/>
          <w:color w:val="222222"/>
        </w:rPr>
        <w:t>Hervey</w:t>
      </w:r>
      <w:r w:rsidRPr="009A5309">
        <w:rPr>
          <w:rFonts w:ascii="Arial" w:eastAsia="Times New Roman" w:hAnsi="Arial" w:cs="Arial"/>
          <w:bCs/>
          <w:color w:val="222222"/>
          <w:shd w:val="clear" w:color="auto" w:fill="FFFFFF"/>
        </w:rPr>
        <w:t xml:space="preserve"> de San Denis</w:t>
      </w:r>
      <w:r>
        <w:rPr>
          <w:rFonts w:ascii="Arial" w:eastAsia="Times New Roman" w:hAnsi="Arial" w:cs="Arial"/>
          <w:bCs/>
          <w:color w:val="222222"/>
          <w:shd w:val="clear" w:color="auto" w:fill="FFFFFF"/>
        </w:rPr>
        <w:t xml:space="preserve"> para representar el proceso de producción de imágenes oníricas y también, para representar la secuencia de pensamientos que dan lugar al sueño. </w:t>
      </w:r>
    </w:p>
    <w:p w14:paraId="667ED9E5" w14:textId="77777777" w:rsidR="00873C48" w:rsidRDefault="00873C48" w:rsidP="00873C48">
      <w:pPr>
        <w:shd w:val="clear" w:color="auto" w:fill="FFFFFF"/>
        <w:adjustRightInd w:val="0"/>
        <w:spacing w:line="480" w:lineRule="auto"/>
        <w:jc w:val="both"/>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Los objetos como las llaves ya no abren el conocimiento como hacían con </w:t>
      </w:r>
      <w:r>
        <w:rPr>
          <w:rFonts w:ascii="Arial" w:hAnsi="Arial" w:cs="Arial"/>
        </w:rPr>
        <w:t>Swedenborg</w:t>
      </w:r>
      <w:r>
        <w:rPr>
          <w:rFonts w:ascii="Arial" w:eastAsia="Times New Roman" w:hAnsi="Arial" w:cs="Arial"/>
          <w:bCs/>
          <w:color w:val="222222"/>
          <w:shd w:val="clear" w:color="auto" w:fill="FFFFFF"/>
        </w:rPr>
        <w:t xml:space="preserve">, es decir, ya no tienen un significado a uso del soñante. Aquí enlaza un pensamiento con otro. Llevan del café a la casa. </w:t>
      </w:r>
    </w:p>
    <w:p w14:paraId="2B7A1F0D" w14:textId="77777777" w:rsidR="00873C48" w:rsidRDefault="00873C48" w:rsidP="00873C48">
      <w:pPr>
        <w:shd w:val="clear" w:color="auto" w:fill="FFFFFF"/>
        <w:adjustRightInd w:val="0"/>
        <w:spacing w:line="480" w:lineRule="auto"/>
        <w:jc w:val="both"/>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De esta forma, los dispositivos tecnológicos adquieren un valor dentro de una cadena. Observados dentro del sueño, son eslabones de una secuencia de pensamientos que responden, en mayor o menor medida, a nuestra voluntad y a nuestros deseos, o al menos eso lo que cree el Marqués.</w:t>
      </w:r>
    </w:p>
    <w:p w14:paraId="07060F0A" w14:textId="77777777" w:rsidR="00873C48" w:rsidRDefault="00873C48" w:rsidP="00873C48">
      <w:pPr>
        <w:shd w:val="clear" w:color="auto" w:fill="FFFFFF"/>
        <w:adjustRightInd w:val="0"/>
        <w:spacing w:line="480" w:lineRule="auto"/>
        <w:jc w:val="both"/>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Por supuesto, si los dispositivos y objetos tecnológicos tienen esta nueva función es porque se han convertido en los elementos de un fenómeno observable: la actividad onírica del pensamiento. No son ya producto de sensaciones diurnas que alcanzan la noche. Son las marcas de la actividad de la mente. </w:t>
      </w:r>
    </w:p>
    <w:p w14:paraId="0E7BB9E5" w14:textId="77777777" w:rsidR="00C4431D" w:rsidRDefault="00C4431D"/>
    <w:sectPr w:rsidR="00C4431D" w:rsidSect="009100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68C6" w14:textId="77777777" w:rsidR="00C3282A" w:rsidRDefault="00C3282A" w:rsidP="00873C48">
      <w:r>
        <w:separator/>
      </w:r>
    </w:p>
  </w:endnote>
  <w:endnote w:type="continuationSeparator" w:id="0">
    <w:p w14:paraId="0F53A67B" w14:textId="77777777" w:rsidR="00C3282A" w:rsidRDefault="00C3282A" w:rsidP="008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D9B19" w14:textId="77777777" w:rsidR="00C3282A" w:rsidRDefault="00C3282A" w:rsidP="00873C48">
      <w:r>
        <w:separator/>
      </w:r>
    </w:p>
  </w:footnote>
  <w:footnote w:type="continuationSeparator" w:id="0">
    <w:p w14:paraId="00F31417" w14:textId="77777777" w:rsidR="00C3282A" w:rsidRDefault="00C3282A" w:rsidP="00873C48">
      <w:r>
        <w:continuationSeparator/>
      </w:r>
    </w:p>
  </w:footnote>
  <w:footnote w:id="1">
    <w:p w14:paraId="68BFFF72" w14:textId="77777777" w:rsidR="00873C48" w:rsidRPr="00F11B29" w:rsidRDefault="00873C48" w:rsidP="00873C48">
      <w:pPr>
        <w:pStyle w:val="p1"/>
        <w:rPr>
          <w:rFonts w:ascii="Arial" w:hAnsi="Arial" w:cs="Arial"/>
          <w:color w:val="1A1A1A"/>
          <w:sz w:val="20"/>
          <w:szCs w:val="20"/>
        </w:rPr>
      </w:pPr>
      <w:r w:rsidRPr="00F11B29">
        <w:rPr>
          <w:rStyle w:val="Refdenotaalpie"/>
          <w:rFonts w:ascii="Arial" w:hAnsi="Arial" w:cs="Arial"/>
          <w:sz w:val="20"/>
          <w:szCs w:val="20"/>
        </w:rPr>
        <w:footnoteRef/>
      </w:r>
      <w:r w:rsidRPr="00F11B29">
        <w:rPr>
          <w:rFonts w:ascii="Arial" w:hAnsi="Arial" w:cs="Arial"/>
          <w:sz w:val="20"/>
          <w:szCs w:val="20"/>
        </w:rPr>
        <w:t xml:space="preserve"> </w:t>
      </w:r>
      <w:r w:rsidRPr="00F11B29">
        <w:rPr>
          <w:rFonts w:ascii="Arial" w:hAnsi="Arial" w:cs="Arial"/>
          <w:color w:val="1A1A1A"/>
          <w:sz w:val="20"/>
          <w:szCs w:val="20"/>
        </w:rPr>
        <w:t>El Cardenal Mazarin (Giulio MAzarini 1602-1661) fue un diplomático y político italiano. Trabajó primero al servicio del Papa y más tarde al de Francia, sucedió al Richelieu como primer ministro durante los reinados de Luis XIII y Luis XIV. </w:t>
      </w:r>
    </w:p>
  </w:footnote>
  <w:footnote w:id="2">
    <w:p w14:paraId="28B7B732" w14:textId="77777777" w:rsidR="00873C48" w:rsidRDefault="00873C48" w:rsidP="00873C48">
      <w:pPr>
        <w:rPr>
          <w:rFonts w:eastAsia="Times New Roman"/>
        </w:rPr>
      </w:pPr>
      <w:r>
        <w:rPr>
          <w:rStyle w:val="Refdenotaalpie"/>
        </w:rPr>
        <w:footnoteRef/>
      </w:r>
      <w:r>
        <w:t xml:space="preserve"> </w:t>
      </w:r>
      <w:r w:rsidRPr="005C3F16">
        <w:t xml:space="preserve">Se refiere al personaje al que se le solía atribuir las predicciones del Almanaque de </w:t>
      </w:r>
      <w:r w:rsidRPr="005C3F16">
        <w:rPr>
          <w:rFonts w:ascii="Helvetica" w:eastAsia="Times New Roman" w:hAnsi="Helvetica"/>
          <w:bCs/>
          <w:iCs/>
          <w:color w:val="222222"/>
          <w:sz w:val="21"/>
          <w:szCs w:val="21"/>
          <w:shd w:val="clear" w:color="auto" w:fill="FFFFFF"/>
        </w:rPr>
        <w:t xml:space="preserve">Liège y que más adelante sería representado en las portadas </w:t>
      </w:r>
      <w:r>
        <w:rPr>
          <w:rFonts w:ascii="Helvetica" w:eastAsia="Times New Roman" w:hAnsi="Helvetica"/>
          <w:bCs/>
          <w:iCs/>
          <w:color w:val="222222"/>
          <w:sz w:val="21"/>
          <w:szCs w:val="21"/>
          <w:shd w:val="clear" w:color="auto" w:fill="FFFFFF"/>
        </w:rPr>
        <w:t>de este almanaque que se publica</w:t>
      </w:r>
      <w:r w:rsidRPr="005C3F16">
        <w:rPr>
          <w:rFonts w:ascii="Helvetica" w:eastAsia="Times New Roman" w:hAnsi="Helvetica"/>
          <w:bCs/>
          <w:iCs/>
          <w:color w:val="222222"/>
          <w:sz w:val="21"/>
          <w:szCs w:val="21"/>
          <w:shd w:val="clear" w:color="auto" w:fill="FFFFFF"/>
        </w:rPr>
        <w:t xml:space="preserve"> </w:t>
      </w:r>
      <w:r>
        <w:rPr>
          <w:rFonts w:ascii="Helvetica" w:eastAsia="Times New Roman" w:hAnsi="Helvetica"/>
          <w:bCs/>
          <w:iCs/>
          <w:color w:val="222222"/>
          <w:sz w:val="21"/>
          <w:szCs w:val="21"/>
          <w:shd w:val="clear" w:color="auto" w:fill="FFFFFF"/>
        </w:rPr>
        <w:t>entre</w:t>
      </w:r>
      <w:r w:rsidRPr="005C3F16">
        <w:rPr>
          <w:rFonts w:ascii="Helvetica" w:eastAsia="Times New Roman" w:hAnsi="Helvetica"/>
          <w:bCs/>
          <w:iCs/>
          <w:color w:val="222222"/>
          <w:sz w:val="21"/>
          <w:szCs w:val="21"/>
          <w:shd w:val="clear" w:color="auto" w:fill="FFFFFF"/>
        </w:rPr>
        <w:t xml:space="preserve"> 1602</w:t>
      </w:r>
      <w:r>
        <w:rPr>
          <w:rFonts w:ascii="Helvetica" w:eastAsia="Times New Roman" w:hAnsi="Helvetica"/>
          <w:bCs/>
          <w:iCs/>
          <w:color w:val="222222"/>
          <w:sz w:val="21"/>
          <w:szCs w:val="21"/>
          <w:shd w:val="clear" w:color="auto" w:fill="FFFFFF"/>
        </w:rPr>
        <w:t xml:space="preserve"> y 1777, vestido como astrólogo árabe. </w:t>
      </w:r>
    </w:p>
    <w:p w14:paraId="2AFBD088" w14:textId="77777777" w:rsidR="00873C48" w:rsidRPr="005C3F16" w:rsidRDefault="00873C48" w:rsidP="00873C48">
      <w:pPr>
        <w:pStyle w:val="Textonotapie"/>
      </w:pPr>
    </w:p>
  </w:footnote>
  <w:footnote w:id="3">
    <w:p w14:paraId="197BC34E" w14:textId="77777777" w:rsidR="00873C48" w:rsidRDefault="00873C48" w:rsidP="00873C48">
      <w:pPr>
        <w:rPr>
          <w:rFonts w:eastAsia="Times New Roman"/>
        </w:rPr>
      </w:pPr>
      <w:r>
        <w:rPr>
          <w:rStyle w:val="Refdenotaalpie"/>
        </w:rPr>
        <w:footnoteRef/>
      </w:r>
      <w:r>
        <w:t xml:space="preserve"> </w:t>
      </w:r>
      <w:r w:rsidRPr="003F3192">
        <w:rPr>
          <w:rFonts w:ascii="Arial" w:hAnsi="Arial" w:cs="Arial"/>
          <w:sz w:val="20"/>
          <w:szCs w:val="20"/>
        </w:rPr>
        <w:t xml:space="preserve">El colodión es una mezcla de éter y alcohol </w:t>
      </w:r>
      <w:r w:rsidRPr="003F3192">
        <w:rPr>
          <w:rFonts w:ascii="Arial" w:eastAsia="Times New Roman" w:hAnsi="Arial" w:cs="Arial"/>
          <w:color w:val="222222"/>
          <w:sz w:val="20"/>
          <w:szCs w:val="20"/>
          <w:shd w:val="clear" w:color="auto" w:fill="FFFFFF"/>
        </w:rPr>
        <w:t>descubierto por </w:t>
      </w:r>
      <w:r w:rsidRPr="003F3192">
        <w:rPr>
          <w:rFonts w:ascii="Arial" w:eastAsia="Times New Roman" w:hAnsi="Arial" w:cs="Arial"/>
          <w:sz w:val="20"/>
          <w:szCs w:val="20"/>
          <w:shd w:val="clear" w:color="auto" w:fill="FFFFFF"/>
        </w:rPr>
        <w:t>Louis Menard</w:t>
      </w:r>
      <w:r w:rsidRPr="003F3192">
        <w:rPr>
          <w:rFonts w:ascii="Arial" w:eastAsia="Times New Roman" w:hAnsi="Arial" w:cs="Arial"/>
          <w:color w:val="222222"/>
          <w:sz w:val="20"/>
          <w:szCs w:val="20"/>
          <w:shd w:val="clear" w:color="auto" w:fill="FFFFFF"/>
        </w:rPr>
        <w:t> en </w:t>
      </w:r>
      <w:r w:rsidRPr="003F3192">
        <w:rPr>
          <w:rFonts w:ascii="Arial" w:eastAsia="Times New Roman" w:hAnsi="Arial" w:cs="Arial"/>
          <w:sz w:val="20"/>
          <w:szCs w:val="20"/>
          <w:shd w:val="clear" w:color="auto" w:fill="FFFFFF"/>
        </w:rPr>
        <w:t>1846. Fue aplicado a la fotografía en 1851</w:t>
      </w:r>
      <w:r w:rsidRPr="003F3192">
        <w:rPr>
          <w:rFonts w:ascii="Arial" w:eastAsia="Times New Roman" w:hAnsi="Arial" w:cs="Arial"/>
          <w:color w:val="222222"/>
          <w:sz w:val="20"/>
          <w:szCs w:val="20"/>
          <w:shd w:val="clear" w:color="auto" w:fill="FFFFFF"/>
        </w:rPr>
        <w:t> por </w:t>
      </w:r>
      <w:r w:rsidRPr="003F3192">
        <w:rPr>
          <w:rFonts w:ascii="Arial" w:eastAsia="Times New Roman" w:hAnsi="Arial" w:cs="Arial"/>
          <w:sz w:val="20"/>
          <w:szCs w:val="20"/>
          <w:shd w:val="clear" w:color="auto" w:fill="FFFFFF"/>
        </w:rPr>
        <w:t>Frederick Scott Archer</w:t>
      </w:r>
      <w:r w:rsidRPr="003F3192">
        <w:rPr>
          <w:rFonts w:ascii="Arial" w:eastAsia="Times New Roman" w:hAnsi="Arial" w:cs="Arial"/>
          <w:color w:val="222222"/>
          <w:sz w:val="20"/>
          <w:szCs w:val="20"/>
          <w:shd w:val="clear" w:color="auto" w:fill="FFFFFF"/>
        </w:rPr>
        <w:t> </w:t>
      </w:r>
      <w:r w:rsidRPr="003F3192">
        <w:rPr>
          <w:rFonts w:ascii="Arial" w:eastAsia="Times New Roman" w:hAnsi="Arial" w:cs="Arial"/>
          <w:sz w:val="20"/>
          <w:szCs w:val="20"/>
        </w:rPr>
        <w:t>para reducir el tiempo de exposición.</w:t>
      </w:r>
      <w:r>
        <w:rPr>
          <w:rFonts w:ascii="Arial" w:eastAsia="Times New Roman" w:hAnsi="Arial" w:cs="Arial"/>
        </w:rPr>
        <w:t xml:space="preserve"> </w:t>
      </w:r>
      <w:r>
        <w:rPr>
          <w:rFonts w:eastAsia="Times New Roman"/>
        </w:rPr>
        <w:t xml:space="preserve"> </w:t>
      </w:r>
    </w:p>
    <w:p w14:paraId="3C004F45" w14:textId="77777777" w:rsidR="00873C48" w:rsidRPr="003F3192" w:rsidRDefault="00873C48" w:rsidP="00873C48">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48"/>
    <w:rsid w:val="000110FD"/>
    <w:rsid w:val="000C1B2E"/>
    <w:rsid w:val="001A2DB9"/>
    <w:rsid w:val="00873C48"/>
    <w:rsid w:val="00910075"/>
    <w:rsid w:val="00C3282A"/>
    <w:rsid w:val="00C4431D"/>
    <w:rsid w:val="00FE6076"/>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8F7D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C48"/>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73C48"/>
    <w:rPr>
      <w:rFonts w:eastAsiaTheme="minorEastAsia"/>
    </w:rPr>
  </w:style>
  <w:style w:type="character" w:customStyle="1" w:styleId="TextonotapieCar">
    <w:name w:val="Texto nota pie Car"/>
    <w:basedOn w:val="Fuentedeprrafopredeter"/>
    <w:link w:val="Textonotapie"/>
    <w:uiPriority w:val="99"/>
    <w:rsid w:val="00873C48"/>
    <w:rPr>
      <w:rFonts w:ascii="Times New Roman" w:eastAsiaTheme="minorEastAsia" w:hAnsi="Times New Roman" w:cs="Times New Roman"/>
      <w:lang w:eastAsia="es-ES_tradnl"/>
    </w:rPr>
  </w:style>
  <w:style w:type="character" w:styleId="Refdenotaalpie">
    <w:name w:val="footnote reference"/>
    <w:basedOn w:val="Fuentedeprrafopredeter"/>
    <w:uiPriority w:val="99"/>
    <w:unhideWhenUsed/>
    <w:rsid w:val="00873C48"/>
    <w:rPr>
      <w:vertAlign w:val="superscript"/>
    </w:rPr>
  </w:style>
  <w:style w:type="paragraph" w:customStyle="1" w:styleId="p1">
    <w:name w:val="p1"/>
    <w:basedOn w:val="Normal"/>
    <w:rsid w:val="00873C48"/>
    <w:rPr>
      <w:rFonts w:ascii="Helvetica" w:hAnsi="Helvetica"/>
      <w:sz w:val="15"/>
      <w:szCs w:val="15"/>
    </w:rPr>
  </w:style>
  <w:style w:type="character" w:styleId="nfasis">
    <w:name w:val="Emphasis"/>
    <w:basedOn w:val="Fuentedeprrafopredeter"/>
    <w:uiPriority w:val="20"/>
    <w:qFormat/>
    <w:rsid w:val="00873C48"/>
    <w:rPr>
      <w:i/>
      <w:iCs/>
    </w:rPr>
  </w:style>
  <w:style w:type="character" w:customStyle="1" w:styleId="s2">
    <w:name w:val="s2"/>
    <w:basedOn w:val="Fuentedeprrafopredeter"/>
    <w:rsid w:val="00873C48"/>
    <w:rPr>
      <w:color w:val="B3B3B3"/>
    </w:rPr>
  </w:style>
  <w:style w:type="paragraph" w:customStyle="1" w:styleId="p4">
    <w:name w:val="p4"/>
    <w:basedOn w:val="Normal"/>
    <w:rsid w:val="00873C48"/>
    <w:rPr>
      <w:rFonts w:ascii="Times" w:hAnsi="Times"/>
      <w:color w:val="ADADAD"/>
      <w:sz w:val="14"/>
      <w:szCs w:val="14"/>
    </w:rPr>
  </w:style>
  <w:style w:type="character" w:customStyle="1" w:styleId="s9">
    <w:name w:val="s9"/>
    <w:basedOn w:val="Fuentedeprrafopredeter"/>
    <w:rsid w:val="00873C48"/>
    <w:rPr>
      <w:rFonts w:ascii="Helvetica" w:hAnsi="Helvetica" w:hint="default"/>
      <w:color w:val="878787"/>
      <w:sz w:val="16"/>
      <w:szCs w:val="16"/>
    </w:rPr>
  </w:style>
  <w:style w:type="character" w:styleId="Hipervnculo">
    <w:name w:val="Hyperlink"/>
    <w:basedOn w:val="Fuentedeprrafopredeter"/>
    <w:uiPriority w:val="99"/>
    <w:unhideWhenUsed/>
    <w:rsid w:val="00873C48"/>
    <w:rPr>
      <w:color w:val="0563C1" w:themeColor="hyperlink"/>
      <w:u w:val="single"/>
    </w:rPr>
  </w:style>
  <w:style w:type="paragraph" w:styleId="NormalWeb">
    <w:name w:val="Normal (Web)"/>
    <w:basedOn w:val="Normal"/>
    <w:uiPriority w:val="99"/>
    <w:unhideWhenUsed/>
    <w:rsid w:val="00873C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reves.ca/theorie/17.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5075</Words>
  <Characters>27918</Characters>
  <Application>Microsoft Macintosh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Priani Saisó</dc:creator>
  <cp:keywords/>
  <dc:description/>
  <cp:lastModifiedBy>Ernesto Priani Saisó</cp:lastModifiedBy>
  <cp:revision>1</cp:revision>
  <cp:lastPrinted>2019-02-21T13:37:00Z</cp:lastPrinted>
  <dcterms:created xsi:type="dcterms:W3CDTF">2019-02-21T13:36:00Z</dcterms:created>
  <dcterms:modified xsi:type="dcterms:W3CDTF">2019-02-21T13:38:00Z</dcterms:modified>
</cp:coreProperties>
</file>